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1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02:54:16 – 03:38:00)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2. </w:t>
      </w:r>
      <w:r>
        <w:rPr>
          <w:rFonts w:cs="Times New Roman" w:ascii="Times New Roman" w:hAnsi="Times New Roman"/>
          <w:b/>
          <w:color w:val="ED1C24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3333"/>
          <w:sz w:val="24"/>
        </w:rPr>
      </w:pPr>
      <w:r>
        <w:rPr>
          <w:rFonts w:cs="Times New Roman" w:ascii="Times New Roman" w:hAnsi="Times New Roman"/>
          <w:b/>
          <w:color w:val="FF3333"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Вхождение в 97</w:t>
        <w:noBreakHyphen/>
      </w:r>
      <w:r>
        <w:rPr>
          <w:rFonts w:cs="Times New Roman" w:ascii="Times New Roman" w:hAnsi="Times New Roman"/>
          <w:b/>
          <w:sz w:val="24"/>
          <w:lang w:val="ru-RU"/>
        </w:rPr>
        <w:t>ой</w:t>
      </w:r>
      <w:r>
        <w:rPr>
          <w:rFonts w:cs="Times New Roman" w:ascii="Times New Roman" w:hAnsi="Times New Roman"/>
          <w:b/>
          <w:sz w:val="24"/>
        </w:rPr>
        <w:t xml:space="preserve"> Синтез Изначально Вышестоящего Отца в синтезе всех 97-ми Синтезов Владыкой 97-го Синтеза Изначально Вышестоящего Отца.</w:t>
      </w:r>
    </w:p>
    <w:p>
      <w:pPr>
        <w:pStyle w:val="Normal"/>
        <w:widowControl/>
        <w:bidi w:val="0"/>
        <w:spacing w:lineRule="auto" w:line="240" w:before="0" w:after="0"/>
        <w:ind w:left="0" w:right="-227" w:hanging="0"/>
        <w:jc w:val="center"/>
        <w:rPr/>
      </w:pPr>
      <w:r>
        <w:rPr>
          <w:rFonts w:cs="Times New Roman" w:ascii="Times New Roman" w:hAnsi="Times New Roman"/>
          <w:b/>
          <w:sz w:val="24"/>
        </w:rPr>
        <w:t>Преображение Ядер Синтеза каждого на явление 97-ми Ядер Синтеза количеством явленных Синтезов Высокими Цельностями Изначально Вышестоящего Отца собою.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Стяжание Единиц Материи Изначально Вышестоящего Отца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концентрированной компактификацией </w:t>
      </w:r>
      <w:r>
        <w:rPr>
          <w:rFonts w:cs="Times New Roman" w:ascii="Times New Roman" w:hAnsi="Times New Roman"/>
          <w:color w:val="000000"/>
          <w:sz w:val="24"/>
        </w:rPr>
        <w:t xml:space="preserve">– </w:t>
      </w:r>
      <w:r>
        <w:rPr>
          <w:rFonts w:cs="Times New Roman" w:ascii="Times New Roman" w:hAnsi="Times New Roman"/>
          <w:b/>
          <w:sz w:val="24"/>
        </w:rPr>
        <w:t>в синтезе всех Единиц Материи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Изначально Вышестоящего Отца, явленных каждым «всё-во-всём» собою,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</w:rPr>
        <w:t>с развёрткой Высшей Единицы Материи Изначально Вышестоящего Отца.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sz w:val="24"/>
        </w:rPr>
        <w:t>И 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Синтезируемся с Изначально Вышестоящими Аватарами Синтеза Кут Хуми Фаинь.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Проникаемся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Вышестоящими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Аватарами Синтеза Кут Хуми Фаинь</w:t>
      </w:r>
      <w:r>
        <w:rPr>
          <w:rFonts w:cs="Times New Roman" w:ascii="Times New Roman" w:hAnsi="Times New Roman"/>
          <w:i/>
          <w:color w:val="000000"/>
          <w:sz w:val="24"/>
        </w:rPr>
        <w:t xml:space="preserve">, входя в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Должностную Компетенцию каждого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 нас и проникаясь </w:t>
      </w:r>
      <w:r>
        <w:rPr>
          <w:rFonts w:cs="Times New Roman" w:ascii="Times New Roman" w:hAnsi="Times New Roman"/>
          <w:b/>
          <w:bCs/>
          <w:i/>
          <w:sz w:val="24"/>
        </w:rPr>
        <w:t>97</w:t>
        <w:noBreakHyphen/>
        <w:t>ым Синтезом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</w:rPr>
        <w:t>Изначально Вышестоящего Отца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И проникаясь Синтез Синтезом Изначально Вышестоящего Отца Изначально Вышестоящих Аватаров Синтеза Кут Хуми Фаинь, переходим в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 зал ИВДИВО 192</w:t>
        <w:noBreakHyphen/>
        <w:t>х Высоко Цельный Изначально Вышестоящей Цельности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явленный, р</w:t>
      </w:r>
      <w:r>
        <w:rPr>
          <w:rFonts w:cs="Times New Roman" w:ascii="Times New Roman" w:hAnsi="Times New Roman"/>
          <w:i/>
          <w:sz w:val="24"/>
        </w:rPr>
        <w:t xml:space="preserve">азвёртываясь в зале ИВДИВО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здания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Изначально Вышестоящего Дома Изначально Вышестоящего Отца Экополиса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далее, переходя в зал </w:t>
      </w:r>
      <w:r>
        <w:rPr>
          <w:rFonts w:cs="Times New Roman" w:ascii="Times New Roman" w:hAnsi="Times New Roman"/>
          <w:i/>
          <w:sz w:val="24"/>
        </w:rPr>
        <w:t xml:space="preserve">ИВДИВО, вне зала здания </w:t>
      </w:r>
      <w:r>
        <w:rPr>
          <w:rFonts w:cs="Times New Roman" w:ascii="Times New Roman" w:hAnsi="Times New Roman"/>
          <w:i/>
          <w:color w:val="000000"/>
          <w:sz w:val="24"/>
        </w:rPr>
        <w:t>Экополиса Изначально Вышестоящего Отца, на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 192</w:t>
        <w:noBreakHyphen/>
        <w:t>ую Высокую Цельность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Вышестоящей Цельности Изначально Вышестоящего Отца собою, </w:t>
      </w:r>
      <w:r>
        <w:rPr>
          <w:rFonts w:cs="Times New Roman" w:ascii="Times New Roman" w:hAnsi="Times New Roman"/>
          <w:i/>
          <w:color w:val="000000"/>
          <w:sz w:val="24"/>
        </w:rPr>
        <w:t>р</w:t>
      </w:r>
      <w:r>
        <w:rPr>
          <w:rFonts w:cs="Times New Roman" w:ascii="Times New Roman" w:hAnsi="Times New Roman"/>
          <w:i/>
          <w:color w:val="000000"/>
          <w:sz w:val="24"/>
        </w:rPr>
        <w:t xml:space="preserve">азвёртываемся пред Изначально Вышестоящими Аватарами Синтеза Кут Хуми Фаинь </w:t>
      </w:r>
      <w:r>
        <w:rPr>
          <w:rFonts w:cs="Times New Roman" w:ascii="Times New Roman" w:hAnsi="Times New Roman"/>
          <w:i/>
          <w:sz w:val="24"/>
        </w:rPr>
        <w:t>в форме Служения.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синтезируясь с Хум Изначально Вышестоящих Аватаров Синтеза Изначально Вышестоящего Отца Кут Хуми Фаинь, стяжаем Синтез Синтеза Изначально Вышестоящего Отца,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явление </w:t>
      </w:r>
      <w:r>
        <w:rPr>
          <w:rFonts w:cs="Times New Roman" w:ascii="Times New Roman" w:hAnsi="Times New Roman"/>
          <w:b/>
          <w:bCs/>
          <w:i/>
          <w:sz w:val="24"/>
        </w:rPr>
        <w:t>97</w:t>
        <w:noBreakHyphen/>
        <w:t>го Синтеза</w:t>
      </w:r>
      <w:r>
        <w:rPr>
          <w:rFonts w:cs="Times New Roman" w:ascii="Times New Roman" w:hAnsi="Times New Roman"/>
          <w:i/>
          <w:color w:val="000000"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i/>
          <w:color w:val="000000"/>
          <w:sz w:val="24"/>
        </w:rPr>
        <w:t xml:space="preserve">в синтезе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всех Синтезов – 97-ми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, осуществлённых каждым из нас; в явлении Синтез Синтеза Изначально Вышестоящего Отца собою. И проникаясь этим, преображаемся Синтез Синтезом Изначально Вышестоящего Отца, входя в </w:t>
      </w:r>
      <w:r>
        <w:rPr>
          <w:rFonts w:cs="Times New Roman" w:ascii="Times New Roman" w:hAnsi="Times New Roman"/>
          <w:i/>
          <w:sz w:val="24"/>
        </w:rPr>
        <w:t>97</w:t>
        <w:noBreakHyphen/>
        <w:t>ой Синтез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синтезируясь с Изначально Вышестоящими Аватарами Синтеза Кут Хуми Фаинь, стяжаем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явление Владыки 97</w:t>
        <w:noBreakHyphen/>
        <w:t xml:space="preserve">го Синтеза </w:t>
      </w:r>
      <w:r>
        <w:rPr>
          <w:rFonts w:cs="Times New Roman" w:ascii="Times New Roman" w:hAnsi="Times New Roman"/>
          <w:i/>
          <w:color w:val="000000"/>
          <w:sz w:val="24"/>
        </w:rPr>
        <w:t>Изначально Вышестоящего Отца каждым из нас. И синтезируясь с Аватарами Синтеза Кут Хуми Фаинь, стяжаем форму Владыки 97</w:t>
        <w:noBreakHyphen/>
        <w:t>го Синтеза Изначально Вышестоящего Отца в прямом преображении каждого из нас, развёртываясь ею.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синтезируясь с Изначально Вышестоящими Аватарами Синтеза Кут Хуми Фаинь,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просим перевести все Ядра Синтеза</w:t>
      </w:r>
      <w:r>
        <w:rPr>
          <w:rFonts w:cs="Times New Roman" w:ascii="Times New Roman" w:hAnsi="Times New Roman"/>
          <w:i/>
          <w:color w:val="000000"/>
          <w:sz w:val="24"/>
        </w:rPr>
        <w:t xml:space="preserve">, осуществлённых каждым из нас Синтезом Изначально Вышестоящего Отца,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на явление 97-ми Высоких Цельностей </w:t>
      </w:r>
      <w:r>
        <w:rPr>
          <w:rFonts w:cs="Times New Roman" w:ascii="Times New Roman" w:hAnsi="Times New Roman"/>
          <w:i/>
          <w:color w:val="000000"/>
          <w:sz w:val="24"/>
        </w:rPr>
        <w:t xml:space="preserve">Изначально Вышестоящего Отца: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 1</w:t>
        <w:noBreakHyphen/>
        <w:t xml:space="preserve">ой Высокой Цельности </w:t>
      </w:r>
      <w:r>
        <w:rPr>
          <w:rFonts w:cs="Times New Roman" w:ascii="Times New Roman" w:hAnsi="Times New Roman"/>
          <w:i/>
          <w:color w:val="000000"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по</w:t>
      </w:r>
      <w:r>
        <w:rPr>
          <w:rFonts w:cs="Times New Roman" w:ascii="Times New Roman" w:hAnsi="Times New Roman"/>
          <w:i/>
          <w:color w:val="000000"/>
          <w:sz w:val="24"/>
        </w:rPr>
        <w:t> 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97</w:t>
        <w:noBreakHyphen/>
        <w:t>ую Высокую Цельность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Отца.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Прося перевести явление всех Синтезов Изначально Вышестоящего Отца </w:t>
      </w:r>
      <w:r>
        <w:rPr>
          <w:rFonts w:cs="Times New Roman" w:ascii="Times New Roman" w:hAnsi="Times New Roman"/>
          <w:i/>
          <w:color w:val="000000"/>
          <w:sz w:val="24"/>
        </w:rPr>
        <w:t xml:space="preserve">любого формата явлением всех и любого Владыки Синтеза, Владычицы Синтеза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на явление Высоких Цельностей </w:t>
      </w:r>
      <w:r>
        <w:rPr>
          <w:rFonts w:cs="Times New Roman" w:ascii="Times New Roman" w:hAnsi="Times New Roman"/>
          <w:i/>
          <w:color w:val="000000"/>
          <w:sz w:val="24"/>
        </w:rPr>
        <w:t>Изначально Вышестоящего Отца синтез</w:t>
        <w:noBreakHyphen/>
        <w:t xml:space="preserve">физически собою: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 1</w:t>
        <w:noBreakHyphen/>
        <w:t>ой по 97</w:t>
        <w:noBreakHyphen/>
        <w:t>ую Высокую Цельность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каждым из нас и синтезом нас в осуществлении Синтеза Изначально Вышестоящего Отца нами.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синтезируясь с Хум Изначально Вышестоящих Аватаров Синтеза Кут Хуми Фаинь, стяжаем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97 Синтез Синтезов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Отца, прося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преобразить Ядра Синтеза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каждого из нас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на явление</w:t>
      </w:r>
      <w:r>
        <w:rPr>
          <w:rFonts w:cs="Times New Roman" w:ascii="Times New Roman" w:hAnsi="Times New Roman"/>
          <w:bCs/>
          <w:i/>
          <w:color w:val="000000"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97-ми Ядер Синтеза</w:t>
      </w:r>
      <w:r>
        <w:rPr>
          <w:rFonts w:cs="Times New Roman" w:ascii="Times New Roman" w:hAnsi="Times New Roman"/>
          <w:bCs/>
          <w:i/>
          <w:color w:val="000000"/>
          <w:sz w:val="24"/>
        </w:rPr>
        <w:t xml:space="preserve"> количеством явленных Синтезов каждого из нас из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97-ми </w:t>
      </w:r>
      <w:r>
        <w:rPr>
          <w:rFonts w:cs="Times New Roman" w:ascii="Times New Roman" w:hAnsi="Times New Roman"/>
          <w:b/>
          <w:bCs/>
          <w:color w:val="000000"/>
          <w:sz w:val="24"/>
        </w:rPr>
        <w:t>–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 Высокими Цельностями </w:t>
      </w:r>
      <w:r>
        <w:rPr>
          <w:rFonts w:cs="Times New Roman" w:ascii="Times New Roman" w:hAnsi="Times New Roman"/>
          <w:i/>
          <w:color w:val="000000"/>
          <w:sz w:val="24"/>
        </w:rPr>
        <w:t>Изначально Вышестоящего Отца собою. И осуществить перспективу данного Синтеза явления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</w:t>
      </w:r>
      <w:r>
        <w:rPr>
          <w:rFonts w:cs="Times New Roman" w:ascii="Times New Roman" w:hAnsi="Times New Roman"/>
          <w:i/>
          <w:color w:val="000000"/>
          <w:sz w:val="24"/>
        </w:rPr>
        <w:t xml:space="preserve">Синтез Синтезом Изначально Вышестоящего Отца, преображаемся им,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преображая реальные Ядра Синтеза</w:t>
      </w:r>
      <w:r>
        <w:rPr>
          <w:rFonts w:cs="Times New Roman" w:ascii="Times New Roman" w:hAnsi="Times New Roman"/>
          <w:i/>
          <w:color w:val="000000"/>
          <w:sz w:val="24"/>
        </w:rPr>
        <w:t xml:space="preserve">, осуществлённые каждым из нас, </w:t>
      </w:r>
      <w:r>
        <w:rPr>
          <w:rFonts w:cs="Times New Roman" w:ascii="Times New Roman" w:hAnsi="Times New Roman"/>
          <w:i/>
          <w:color w:val="000000"/>
          <w:sz w:val="24"/>
        </w:rPr>
        <w:t>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фиксируя перспективу для явления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Синтезов, не явленных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возжигаясь этим, преображаясь этим, мы </w:t>
      </w:r>
      <w:r>
        <w:rPr>
          <w:rFonts w:cs="Times New Roman" w:ascii="Times New Roman" w:hAnsi="Times New Roman"/>
          <w:i/>
          <w:sz w:val="24"/>
        </w:rPr>
        <w:t xml:space="preserve">синтезируемся с Изначально Вышестоящим Отцом. </w:t>
      </w:r>
      <w:r>
        <w:rPr>
          <w:rFonts w:cs="Times New Roman" w:ascii="Times New Roman" w:hAnsi="Times New Roman"/>
          <w:i/>
          <w:color w:val="000000"/>
          <w:sz w:val="24"/>
        </w:rPr>
        <w:t xml:space="preserve">Переходим в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зал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.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 развёртываясь пред </w:t>
      </w:r>
      <w:r>
        <w:rPr>
          <w:rFonts w:cs="Times New Roman" w:ascii="Times New Roman" w:hAnsi="Times New Roman"/>
          <w:i/>
          <w:sz w:val="24"/>
        </w:rPr>
        <w:t>Изначально Вышестоящим Отцом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Владыкой 97</w:t>
        <w:noBreakHyphen/>
        <w:t xml:space="preserve">го Синтеза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в 257</w:t>
        <w:noBreakHyphen/>
        <w:t>ой Высокой Цельности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собою, мы синтезируемся с Хум Изначально Вышестоящего Отца и </w:t>
      </w:r>
      <w:r>
        <w:rPr>
          <w:rFonts w:cs="Times New Roman" w:ascii="Times New Roman" w:hAnsi="Times New Roman"/>
          <w:b/>
          <w:bCs/>
          <w:i/>
          <w:sz w:val="24"/>
        </w:rPr>
        <w:t>стяжаем количество Синтезов</w:t>
      </w:r>
      <w:r>
        <w:rPr>
          <w:rFonts w:cs="Times New Roman" w:ascii="Times New Roman" w:hAnsi="Times New Roman"/>
          <w:i/>
          <w:sz w:val="24"/>
        </w:rPr>
        <w:t xml:space="preserve"> по количеству пройденных Синтезов Изначально Вышестоящего Отца каждым из нас – </w:t>
      </w:r>
      <w:r>
        <w:rPr>
          <w:rFonts w:cs="Times New Roman" w:ascii="Times New Roman" w:hAnsi="Times New Roman"/>
          <w:i w:val="false"/>
          <w:iCs w:val="false"/>
          <w:sz w:val="24"/>
        </w:rPr>
        <w:t>цифра!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И возжигаясь Синтез</w:t>
      </w:r>
      <w:r>
        <w:rPr>
          <w:rFonts w:cs="Times New Roman" w:ascii="Times New Roman" w:hAnsi="Times New Roman"/>
          <w:i/>
          <w:color w:val="000000"/>
          <w:sz w:val="24"/>
        </w:rPr>
        <w:t>а</w:t>
      </w:r>
      <w:r>
        <w:rPr>
          <w:rFonts w:cs="Times New Roman" w:ascii="Times New Roman" w:hAnsi="Times New Roman"/>
          <w:i/>
          <w:color w:val="000000"/>
          <w:sz w:val="24"/>
        </w:rPr>
        <w:t>м</w:t>
      </w:r>
      <w:r>
        <w:rPr>
          <w:rFonts w:cs="Times New Roman" w:ascii="Times New Roman" w:hAnsi="Times New Roman"/>
          <w:i/>
          <w:color w:val="000000"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синтезируясь с Изначально Вышестоящим Отцом, просим </w:t>
      </w:r>
      <w:r>
        <w:rPr>
          <w:rFonts w:cs="Times New Roman" w:ascii="Times New Roman" w:hAnsi="Times New Roman"/>
          <w:b/>
          <w:bCs/>
          <w:i/>
          <w:sz w:val="24"/>
        </w:rPr>
        <w:t>преобразить Ядра Синтезов,</w:t>
      </w:r>
      <w:r>
        <w:rPr>
          <w:rFonts w:cs="Times New Roman" w:ascii="Times New Roman" w:hAnsi="Times New Roman"/>
          <w:i/>
          <w:sz w:val="24"/>
        </w:rPr>
        <w:t xml:space="preserve"> пройденных </w:t>
      </w:r>
      <w:r>
        <w:rPr>
          <w:rFonts w:cs="Times New Roman" w:ascii="Times New Roman" w:hAnsi="Times New Roman"/>
          <w:i/>
          <w:color w:val="000000"/>
          <w:sz w:val="24"/>
        </w:rPr>
        <w:t>Синтезов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каждым из нас: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на явление соответствующего </w:t>
      </w:r>
      <w:r>
        <w:rPr>
          <w:rFonts w:cs="Times New Roman" w:ascii="Times New Roman" w:hAnsi="Times New Roman"/>
          <w:b/>
          <w:bCs/>
          <w:i/>
          <w:sz w:val="24"/>
        </w:rPr>
        <w:t>количества Высоких Цельностей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Изначально Вышестоящих Цельностей Изначально Вышестоящего Отца физически собою;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 </w:t>
      </w:r>
      <w:r>
        <w:rPr>
          <w:rFonts w:cs="Times New Roman" w:ascii="Times New Roman" w:hAnsi="Times New Roman"/>
          <w:b/>
          <w:bCs/>
          <w:i/>
          <w:sz w:val="24"/>
        </w:rPr>
        <w:t>компактифицированном Синтезе</w:t>
      </w:r>
      <w:r>
        <w:rPr>
          <w:rFonts w:cs="Times New Roman" w:ascii="Times New Roman" w:hAnsi="Times New Roman"/>
          <w:i/>
          <w:sz w:val="24"/>
        </w:rPr>
        <w:t xml:space="preserve"> в каждой Высокой Цельности соответствующего количества Высоких Цельных Реальностей, Изначально Вышестоящих Реальностей, Реальностей, Присутствий и Планов «всё-во-всём» собою;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 заложением в </w:t>
      </w:r>
      <w:r>
        <w:rPr>
          <w:rFonts w:cs="Times New Roman" w:ascii="Times New Roman" w:hAnsi="Times New Roman"/>
          <w:b/>
          <w:bCs/>
          <w:i/>
          <w:sz w:val="24"/>
        </w:rPr>
        <w:t>каждом Ядре Синтеза Единицы Материи Энергопотенциальной компактификации Синтез</w:t>
      </w:r>
      <w:r>
        <w:rPr>
          <w:rFonts w:cs="Times New Roman" w:ascii="Times New Roman" w:hAnsi="Times New Roman"/>
          <w:b/>
          <w:bCs/>
          <w:i/>
          <w:sz w:val="24"/>
        </w:rPr>
        <w:t>а</w:t>
      </w:r>
      <w:r>
        <w:rPr>
          <w:rFonts w:cs="Times New Roman" w:ascii="Times New Roman" w:hAnsi="Times New Roman"/>
          <w:i/>
          <w:sz w:val="24"/>
        </w:rPr>
        <w:t xml:space="preserve"> всех видов Материи явлением Высокой Цельности Единицей Материи соответственно каждым из нас,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стяжаем обновлённые Ядра Синтеза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всех пройденных Синтезов Изначально Вышестоящего Отца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возжигаясь, преображаемся Синтезом Изначально Вышестоящего Отца, </w:t>
      </w:r>
      <w:r>
        <w:rPr>
          <w:rFonts w:cs="Times New Roman" w:ascii="Times New Roman" w:hAnsi="Times New Roman"/>
          <w:i/>
          <w:color w:val="000000"/>
          <w:sz w:val="24"/>
        </w:rPr>
        <w:t>п</w:t>
      </w:r>
      <w:r>
        <w:rPr>
          <w:rFonts w:cs="Times New Roman" w:ascii="Times New Roman" w:hAnsi="Times New Roman"/>
          <w:i/>
          <w:color w:val="000000"/>
          <w:sz w:val="24"/>
        </w:rPr>
        <w:t>реображаясь Ядрами Синтеза Изначально Вышестоящего Отца каждого из нас в явлении Ядер Синтеза Изначально Вышестоящего Отца Высоких Цельностей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>
          <w:rFonts w:cs="Times New Roman" w:ascii="Times New Roman" w:hAnsi="Times New Roman"/>
          <w:i/>
          <w:sz w:val="24"/>
        </w:rPr>
        <w:t>И преображаясь этим,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стяжаем Единицу Материи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в явлении каждого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Ядра Синтеза </w:t>
      </w:r>
      <w:r>
        <w:rPr>
          <w:rFonts w:cs="Times New Roman" w:ascii="Times New Roman" w:hAnsi="Times New Roman"/>
          <w:i/>
          <w:color w:val="000000"/>
          <w:sz w:val="24"/>
        </w:rPr>
        <w:t>компактификацией: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16 384-х Вышестоящих Планов и 16 384-х Планов, стяжая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32 768 Синтезов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ими;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стяжая 16 384 Вышестоящих Присутствия и 16 384 Присутствия: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- в каждом из которых по </w:t>
      </w:r>
      <w:r>
        <w:rPr>
          <w:rFonts w:cs="Times New Roman" w:ascii="Times New Roman" w:hAnsi="Times New Roman"/>
          <w:i/>
          <w:color w:val="000000"/>
          <w:sz w:val="24"/>
        </w:rPr>
        <w:t>32</w:t>
      </w:r>
      <w:r>
        <w:rPr>
          <w:rFonts w:cs="Times New Roman" w:ascii="Times New Roman" w:hAnsi="Times New Roman"/>
          <w:i/>
          <w:color w:val="000000"/>
          <w:sz w:val="24"/>
        </w:rPr>
        <w:t> </w:t>
      </w:r>
      <w:r>
        <w:rPr>
          <w:rFonts w:cs="Times New Roman" w:ascii="Times New Roman" w:hAnsi="Times New Roman"/>
          <w:i/>
          <w:color w:val="000000"/>
          <w:sz w:val="24"/>
        </w:rPr>
        <w:t>768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Планов.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Стяжая 32 768 Синтезов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Присутствиями</w:t>
      </w:r>
      <w:r>
        <w:rPr>
          <w:rFonts w:cs="Times New Roman" w:ascii="Times New Roman" w:hAnsi="Times New Roman"/>
          <w:i/>
          <w:color w:val="000000"/>
          <w:sz w:val="24"/>
        </w:rPr>
        <w:t>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Синтезируясь с Изначально Вышестоящим Отцом, стяжаем 16 384 Вышестоящих Реальностей и 16 384 Реальности: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- в каждой из которых по 32 768 Присутствий;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- </w:t>
      </w:r>
      <w:r>
        <w:rPr>
          <w:rFonts w:cs="Times New Roman" w:ascii="Times New Roman" w:hAnsi="Times New Roman"/>
          <w:i/>
          <w:color w:val="000000"/>
          <w:sz w:val="24"/>
        </w:rPr>
        <w:t>в </w:t>
      </w:r>
      <w:r>
        <w:rPr>
          <w:rFonts w:cs="Times New Roman" w:ascii="Times New Roman" w:hAnsi="Times New Roman"/>
          <w:i/>
          <w:color w:val="000000"/>
          <w:sz w:val="24"/>
        </w:rPr>
        <w:t xml:space="preserve">каждом Присутствии из которых по 32 768 Планов.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Стяжая 32 768 Синтезов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Реальност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ей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Синтезируясь с Изначально Вышестоящим Отцом, стяжаем 16 384 Вышестоящи</w:t>
      </w:r>
      <w:r>
        <w:rPr>
          <w:rFonts w:cs="Times New Roman" w:ascii="Times New Roman" w:hAnsi="Times New Roman"/>
          <w:i/>
          <w:color w:val="000000"/>
          <w:sz w:val="24"/>
        </w:rPr>
        <w:t>е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Вышестоящи</w:t>
      </w:r>
      <w:r>
        <w:rPr>
          <w:rFonts w:cs="Times New Roman" w:ascii="Times New Roman" w:hAnsi="Times New Roman"/>
          <w:i/>
          <w:color w:val="000000"/>
          <w:sz w:val="24"/>
        </w:rPr>
        <w:t>е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Реальност</w:t>
      </w:r>
      <w:r>
        <w:rPr>
          <w:rFonts w:cs="Times New Roman" w:ascii="Times New Roman" w:hAnsi="Times New Roman"/>
          <w:i/>
          <w:color w:val="000000"/>
          <w:sz w:val="24"/>
        </w:rPr>
        <w:t>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 16 384 Изначально Вышестоящи</w:t>
      </w:r>
      <w:r>
        <w:rPr>
          <w:rFonts w:cs="Times New Roman" w:ascii="Times New Roman" w:hAnsi="Times New Roman"/>
          <w:i/>
          <w:color w:val="000000"/>
          <w:sz w:val="24"/>
        </w:rPr>
        <w:t>е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Реальност</w:t>
      </w:r>
      <w:r>
        <w:rPr>
          <w:rFonts w:cs="Times New Roman" w:ascii="Times New Roman" w:hAnsi="Times New Roman"/>
          <w:i/>
          <w:color w:val="000000"/>
          <w:sz w:val="24"/>
        </w:rPr>
        <w:t>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Отца: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- в каждой из которых по 32 768 Реальностей; 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- 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каждой Реальности из которых по 32 768 Присутствий;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- 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 каждом Присутствии из которых по 32 768 Планов Изначально Вышестоящего Отца. Синтезируясь с Изначально Вышестоящим Отцом,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стяжаем 32 768 Синтезов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Изначально Вышестоящих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Реальностей</w:t>
      </w:r>
      <w:r>
        <w:rPr>
          <w:rFonts w:cs="Times New Roman" w:ascii="Times New Roman" w:hAnsi="Times New Roman"/>
          <w:i/>
          <w:color w:val="000000"/>
          <w:sz w:val="24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>
          <w:rFonts w:ascii="Times New Roman" w:hAnsi="Times New Roman" w:cs="Times New Roman"/>
          <w:i/>
          <w:i/>
          <w:color w:val="000000"/>
          <w:sz w:val="24"/>
        </w:rPr>
      </w:pPr>
      <w:r>
        <w:rPr/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возжигаясь ими,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16 384 Высокие Цельные Реальности: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- в каждой из которых по 32 768 Изначально Вышестоящих Реальностей; 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>- 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каждой Изначально Вышестоящей Реальности по 32 768 Реальностей;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- </w:t>
      </w:r>
      <w:r>
        <w:rPr>
          <w:rFonts w:cs="Times New Roman" w:ascii="Times New Roman" w:hAnsi="Times New Roman"/>
          <w:i/>
          <w:color w:val="000000"/>
          <w:sz w:val="24"/>
        </w:rPr>
        <w:t>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каждой Реальности по 32 768 Присутствий;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 w:val="false"/>
          <w:color w:val="000000"/>
          <w:sz w:val="24"/>
        </w:rPr>
        <w:t>- </w:t>
      </w:r>
      <w:r>
        <w:rPr>
          <w:rFonts w:cs="Times New Roman" w:ascii="Times New Roman" w:hAnsi="Times New Roman"/>
          <w:b w:val="false"/>
          <w:bCs w:val="false"/>
          <w:i/>
          <w:iCs w:val="false"/>
          <w:color w:val="000000"/>
          <w:sz w:val="24"/>
        </w:rPr>
        <w:t>в </w:t>
      </w:r>
      <w:r>
        <w:rPr>
          <w:rFonts w:cs="Times New Roman" w:ascii="Times New Roman" w:hAnsi="Times New Roman"/>
          <w:b w:val="false"/>
          <w:bCs w:val="false"/>
          <w:i/>
          <w:iCs w:val="false"/>
          <w:color w:val="000000"/>
          <w:sz w:val="24"/>
        </w:rPr>
        <w:t>каждом Присутствии по 32 768 Планов Изначально Вышестоящего Отца, синтез</w:t>
        <w:noBreakHyphen/>
        <w:t xml:space="preserve">физически собой.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iCs w:val="false"/>
          <w:color w:val="000000"/>
          <w:sz w:val="24"/>
        </w:rPr>
        <w:t>стяжаем 16 384 Синтеза</w:t>
      </w:r>
      <w:r>
        <w:rPr>
          <w:rFonts w:cs="Times New Roman" w:ascii="Times New Roman" w:hAnsi="Times New Roman"/>
          <w:b w:val="false"/>
          <w:bCs w:val="false"/>
          <w:i/>
          <w:iCs w:val="false"/>
          <w:color w:val="000000"/>
          <w:sz w:val="24"/>
        </w:rPr>
        <w:t xml:space="preserve"> Изначально Вышестоящего Отца</w:t>
      </w:r>
      <w:r>
        <w:rPr>
          <w:rFonts w:cs="Times New Roman" w:ascii="Times New Roman" w:hAnsi="Times New Roman"/>
          <w:b/>
          <w:bCs/>
          <w:i/>
          <w:iCs w:val="false"/>
          <w:color w:val="000000"/>
          <w:sz w:val="24"/>
        </w:rPr>
        <w:t xml:space="preserve"> Высоких Цельных Реальностей.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</w:rPr>
        <w:t xml:space="preserve">И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синтезируя</w:t>
      </w:r>
      <w:r>
        <w:rPr>
          <w:rFonts w:cs="Times New Roman" w:ascii="Times New Roman" w:hAnsi="Times New Roman"/>
          <w:i/>
          <w:color w:val="000000"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все виды Реальностей, Присутствий и Планов </w:t>
      </w:r>
      <w:r>
        <w:rPr>
          <w:rFonts w:cs="Times New Roman" w:ascii="Times New Roman" w:hAnsi="Times New Roman"/>
          <w:i/>
          <w:color w:val="000000"/>
          <w:sz w:val="24"/>
        </w:rPr>
        <w:t xml:space="preserve">между собою,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стяжаем одну Единицу Материи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явления Высокой Цельности синтез</w:t>
      </w:r>
      <w:r>
        <w:rPr>
          <w:rFonts w:cs="Times New Roman" w:ascii="Times New Roman" w:hAnsi="Times New Roman"/>
          <w:i/>
          <w:color w:val="000000"/>
          <w:sz w:val="24"/>
        </w:rPr>
        <w:t>а</w:t>
      </w:r>
      <w:r>
        <w:rPr>
          <w:rFonts w:cs="Times New Roman" w:ascii="Times New Roman" w:hAnsi="Times New Roman"/>
          <w:i/>
          <w:color w:val="000000"/>
          <w:sz w:val="24"/>
        </w:rPr>
        <w:t xml:space="preserve"> 16 384</w:t>
        <w:noBreakHyphen/>
        <w:t>х Реальностей: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- </w:t>
      </w:r>
      <w:r>
        <w:rPr>
          <w:rFonts w:cs="Times New Roman" w:ascii="Times New Roman" w:hAnsi="Times New Roman"/>
          <w:i/>
          <w:color w:val="000000"/>
          <w:sz w:val="24"/>
        </w:rPr>
        <w:t>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каждой из которых по 32 768 Изначально Вышестоящих Реальностей;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- </w:t>
      </w:r>
      <w:r>
        <w:rPr>
          <w:rFonts w:cs="Times New Roman" w:ascii="Times New Roman" w:hAnsi="Times New Roman"/>
          <w:i/>
          <w:color w:val="000000"/>
          <w:sz w:val="24"/>
        </w:rPr>
        <w:t>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каждой из которых по 32 768 Реальностей;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- </w:t>
      </w:r>
      <w:r>
        <w:rPr>
          <w:rFonts w:cs="Times New Roman" w:ascii="Times New Roman" w:hAnsi="Times New Roman"/>
          <w:i/>
          <w:color w:val="000000"/>
          <w:sz w:val="24"/>
        </w:rPr>
        <w:t>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каждой из которых по 32 768 Присутствий;</w:t>
      </w:r>
    </w:p>
    <w:p>
      <w:pPr>
        <w:pStyle w:val="Normal"/>
        <w:widowControl/>
        <w:bidi w:val="0"/>
        <w:spacing w:lineRule="auto" w:line="240" w:before="0" w:after="0"/>
        <w:ind w:left="0" w:right="0" w:firstLine="17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- </w:t>
      </w:r>
      <w:r>
        <w:rPr>
          <w:rFonts w:cs="Times New Roman" w:ascii="Times New Roman" w:hAnsi="Times New Roman"/>
          <w:i/>
          <w:color w:val="000000"/>
          <w:sz w:val="24"/>
        </w:rPr>
        <w:t>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каждом из которых по 32 768 Планов Изначально Вышестоящего Отца;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color w:val="000000"/>
          <w:sz w:val="24"/>
        </w:rPr>
        <w:t>В соответствующем количестве Синтезов Изначально Вышестоящего Отца всеми ими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в синтезе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всеми стяжёнными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Синтезами Изначально Вышестоящего Отца, преображаясь ими,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стяжаем Единицу Материи Человека-Землян </w:t>
      </w:r>
      <w:r>
        <w:rPr>
          <w:rFonts w:cs="Times New Roman" w:ascii="Times New Roman" w:hAnsi="Times New Roman"/>
          <w:b/>
          <w:bCs/>
          <w:i/>
          <w:color w:val="000000"/>
          <w:sz w:val="24"/>
          <w:lang w:val="en-US"/>
        </w:rPr>
        <w:t>c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учётом всех видов подготовок, Полномочий, Компетенций; и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явления кажд</w:t>
      </w:r>
      <w:r>
        <w:rPr>
          <w:rFonts w:cs="Times New Roman" w:ascii="Times New Roman" w:hAnsi="Times New Roman"/>
          <w:b/>
          <w:bCs/>
          <w:i/>
          <w:color w:val="000000"/>
          <w:sz w:val="24"/>
          <w:lang w:val="ru-RU"/>
        </w:rPr>
        <w:t>ого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 нас всеми видами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Иерархической Реализации и Должностной Компетенции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возжигаемся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Единицей Материи Высокой Цельности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Физической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каждым из нас, прося преобразить каждого из нас и синтез нас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синтезируясь с Хум Изначально Вышестоящего Отца, стяжаем Синтез Изначально Вышестоящего Отца, </w:t>
      </w:r>
      <w:r>
        <w:rPr>
          <w:rFonts w:cs="Times New Roman" w:ascii="Times New Roman" w:hAnsi="Times New Roman"/>
          <w:i/>
          <w:color w:val="000000"/>
          <w:sz w:val="24"/>
        </w:rPr>
        <w:t>п</w:t>
      </w:r>
      <w:r>
        <w:rPr>
          <w:rFonts w:cs="Times New Roman" w:ascii="Times New Roman" w:hAnsi="Times New Roman"/>
          <w:i/>
          <w:color w:val="000000"/>
          <w:sz w:val="24"/>
        </w:rPr>
        <w:t xml:space="preserve">рося преобразить каждого из нас и синтез нас осуществлённой Единицей Материи Изначально Вышестоящего Отца собою. И возжигаясь всеми стяжёнными Синтезами Изначально Вышестоящего Отца в синтезе всего во всём, возжигаясь, преображаемся ими, входя в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1</w:t>
        <w:noBreakHyphen/>
        <w:t>ую Единицу Материи Физической Вышестоящей Цельности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развёртываясь этим, преображаясь пред Изначально Вышестоящим Отцом Единицей Материи каждого из нас, мы синтезируемся с Хум Изначально Вышестоящего Отца </w:t>
      </w:r>
      <w:r>
        <w:rPr>
          <w:rFonts w:cs="Times New Roman" w:ascii="Times New Roman" w:hAnsi="Times New Roman"/>
          <w:i/>
          <w:color w:val="000000"/>
          <w:sz w:val="24"/>
        </w:rPr>
        <w:t>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стяжаем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количество Единиц Материи по количеству Ядер Синтеза,</w:t>
      </w:r>
      <w:r>
        <w:rPr>
          <w:rFonts w:cs="Times New Roman" w:ascii="Times New Roman" w:hAnsi="Times New Roman"/>
          <w:i/>
          <w:color w:val="000000"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осуществлённых физически Физическим Телесным явлением </w:t>
      </w:r>
      <w:r>
        <w:rPr>
          <w:rFonts w:cs="Times New Roman" w:ascii="Times New Roman" w:hAnsi="Times New Roman"/>
          <w:i/>
          <w:color w:val="000000"/>
          <w:sz w:val="24"/>
        </w:rPr>
        <w:t>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синтезируясь с Хум Изначально Вышестоящего Отца, стяжаем количество Синтезов Единиц Материи Изначально Вышестоящего Отца по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количеству явленных Синтезов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физически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Развёртываясь Единицами Материи Изначально Вышестоящего Отца каждым из нас, стяжая количество Синтезов Изначально Вышестоящего Отца, соответствующее им </w:t>
      </w:r>
      <w:r>
        <w:rPr>
          <w:rFonts w:cs="Times New Roman" w:ascii="Times New Roman" w:hAnsi="Times New Roman"/>
          <w:i/>
          <w:color w:val="000000"/>
          <w:sz w:val="24"/>
        </w:rPr>
        <w:t>и, 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озжигаясь, преображаемся ими каждым из нас,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прося ввести все Единицы Материи в Ядра Синтеза Изначально Вышестоящего Отца</w:t>
      </w:r>
      <w:r>
        <w:rPr>
          <w:rFonts w:cs="Times New Roman" w:ascii="Times New Roman" w:hAnsi="Times New Roman"/>
          <w:i/>
          <w:color w:val="000000"/>
          <w:sz w:val="24"/>
        </w:rPr>
        <w:t>, стяжённые каждым из нас соответственно,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</w:t>
      </w:r>
      <w:r>
        <w:rPr>
          <w:rFonts w:cs="Times New Roman" w:ascii="Times New Roman" w:hAnsi="Times New Roman"/>
          <w:i/>
          <w:color w:val="000000"/>
          <w:sz w:val="24"/>
        </w:rPr>
        <w:t xml:space="preserve">стяжёнными количествами Синтезов Изначально Вышестоящего Отца по количеству Единиц Материи Изначально Вышестоящего Отца, преображаемся ими, </w:t>
      </w:r>
      <w:r>
        <w:rPr>
          <w:rFonts w:cs="Times New Roman" w:ascii="Times New Roman" w:hAnsi="Times New Roman"/>
          <w:i/>
          <w:color w:val="000000"/>
          <w:sz w:val="24"/>
        </w:rPr>
        <w:t>я</w:t>
      </w:r>
      <w:r>
        <w:rPr>
          <w:rFonts w:cs="Times New Roman" w:ascii="Times New Roman" w:hAnsi="Times New Roman"/>
          <w:i/>
          <w:color w:val="000000"/>
          <w:sz w:val="24"/>
        </w:rPr>
        <w:t xml:space="preserve">вляя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концентрированн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ую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 компактификаци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ю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 Единиц Материи Изначально Вышестоящего Отца</w:t>
      </w:r>
      <w:r>
        <w:rPr>
          <w:rFonts w:cs="Times New Roman" w:ascii="Times New Roman" w:hAnsi="Times New Roman"/>
          <w:i/>
          <w:color w:val="000000"/>
          <w:sz w:val="24"/>
        </w:rPr>
        <w:t xml:space="preserve">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синтезируясь с Изначально Вышестоящим Отцом в синтезе всех Единиц Материи, явленных каждым из нас – всё-во-всём – собою,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стяжаем растущую 97</w:t>
        <w:noBreakHyphen/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у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ю Единицу Материи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в синтезе всех предыдущих стяжённых Единиц Материи Изначально Вышестоящего Отца каждым из нас, с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растущим Ядром Синтеза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Изначально Вышестоящего Отца кажд</w:t>
      </w:r>
      <w:r>
        <w:rPr>
          <w:rFonts w:cs="Times New Roman" w:ascii="Times New Roman" w:hAnsi="Times New Roman"/>
          <w:i/>
          <w:color w:val="000000"/>
          <w:sz w:val="24"/>
        </w:rPr>
        <w:t>ого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синтезируясь с Хум Изначально Вышестоящего Отца, стяжаем Синтез Изначально Вышестоящего Отца. И возжигаясь, преображаемся им всё-во-всём собою, 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>р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азвёртывая </w:t>
      </w:r>
      <w:r>
        <w:rPr>
          <w:rFonts w:cs="Times New Roman" w:ascii="Times New Roman" w:hAnsi="Times New Roman"/>
          <w:b/>
          <w:bCs/>
          <w:i/>
          <w:color w:val="000000"/>
          <w:sz w:val="24"/>
          <w:u w:val="single"/>
        </w:rPr>
        <w:t>Высшую Единицу Материи</w:t>
      </w:r>
      <w:r>
        <w:rPr>
          <w:rFonts w:cs="Times New Roman" w:ascii="Times New Roman" w:hAnsi="Times New Roman"/>
          <w:b/>
          <w:bCs/>
          <w:i/>
          <w:color w:val="000000"/>
          <w:sz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</w:rPr>
        <w:t>Изначально Вышестоящего Отца каждым из нас. И возжигаясь, преображаемся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мы </w:t>
      </w:r>
      <w:r>
        <w:rPr>
          <w:rFonts w:cs="Times New Roman" w:ascii="Times New Roman" w:hAnsi="Times New Roman"/>
          <w:bCs/>
          <w:i/>
          <w:sz w:val="24"/>
        </w:rPr>
        <w:t xml:space="preserve">благодарим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Изначально Вышестоящего Отца,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б</w:t>
      </w:r>
      <w:r>
        <w:rPr>
          <w:rFonts w:cs="Times New Roman" w:ascii="Times New Roman" w:hAnsi="Times New Roman"/>
          <w:bCs/>
          <w:i/>
          <w:sz w:val="24"/>
        </w:rPr>
        <w:t xml:space="preserve">лагодарим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Вышестоящую Мать,</w:t>
      </w:r>
      <w:r>
        <w:rPr>
          <w:rFonts w:cs="Times New Roman" w:ascii="Times New Roman" w:hAnsi="Times New Roman"/>
          <w:bCs/>
          <w:i/>
          <w:sz w:val="24"/>
        </w:rPr>
        <w:t xml:space="preserve"> благодарим </w:t>
      </w:r>
      <w:r>
        <w:rPr>
          <w:rFonts w:cs="Times New Roman" w:ascii="Times New Roman" w:hAnsi="Times New Roman"/>
          <w:i/>
          <w:sz w:val="24"/>
        </w:rPr>
        <w:t>Изначально Вышестоящих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Возвращаемся в Физическое выражение кажд</w:t>
      </w:r>
      <w:r>
        <w:rPr>
          <w:rFonts w:cs="Times New Roman" w:ascii="Times New Roman" w:hAnsi="Times New Roman"/>
          <w:i/>
          <w:sz w:val="24"/>
        </w:rPr>
        <w:t>ого</w:t>
      </w:r>
      <w:r>
        <w:rPr>
          <w:rFonts w:cs="Times New Roman" w:ascii="Times New Roman" w:hAnsi="Times New Roman"/>
          <w:i/>
          <w:sz w:val="24"/>
        </w:rPr>
        <w:t xml:space="preserve"> из нас, </w:t>
      </w:r>
      <w:r>
        <w:rPr>
          <w:rFonts w:cs="Times New Roman" w:ascii="Times New Roman" w:hAnsi="Times New Roman"/>
          <w:bCs/>
          <w:i/>
          <w:sz w:val="24"/>
        </w:rPr>
        <w:t>развёртываясь в форме Владыки 97</w:t>
        <w:noBreakHyphen/>
        <w:t xml:space="preserve">го Синтеза </w:t>
      </w:r>
      <w:r>
        <w:rPr>
          <w:rFonts w:cs="Times New Roman" w:ascii="Times New Roman" w:hAnsi="Times New Roman"/>
          <w:i/>
          <w:color w:val="000000"/>
          <w:sz w:val="24"/>
        </w:rPr>
        <w:t>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</w:rPr>
        <w:t xml:space="preserve">И </w:t>
      </w:r>
      <w:r>
        <w:rPr>
          <w:rFonts w:cs="Times New Roman" w:ascii="Times New Roman" w:hAnsi="Times New Roman"/>
          <w:bCs/>
          <w:i/>
          <w:color w:val="000000"/>
          <w:sz w:val="24"/>
        </w:rPr>
        <w:t>эманируем всё стяжённое, возожжённое в</w:t>
      </w:r>
      <w:r>
        <w:rPr>
          <w:rFonts w:cs="Times New Roman" w:ascii="Times New Roman" w:hAnsi="Times New Roman"/>
          <w:i/>
          <w:color w:val="000000"/>
          <w:sz w:val="24"/>
        </w:rPr>
        <w:t xml:space="preserve"> ИВДИВО </w:t>
      </w:r>
      <w:r>
        <w:rPr>
          <w:rFonts w:cs="Times New Roman" w:ascii="Times New Roman" w:hAnsi="Times New Roman"/>
          <w:i/>
          <w:sz w:val="24"/>
        </w:rPr>
        <w:t>и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Два пояснения, мы идём на перерыв.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Первое: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color w:val="000000"/>
          <w:sz w:val="24"/>
        </w:rPr>
        <w:t xml:space="preserve">Единицы Материи» – это Первостяжание, которое мы осуществляем на этом Синтезе, как некое </w:t>
      </w:r>
      <w:r>
        <w:rPr>
          <w:rFonts w:cs="Times New Roman" w:ascii="Times New Roman" w:hAnsi="Times New Roman"/>
          <w:b/>
          <w:bCs/>
          <w:color w:val="000000"/>
          <w:sz w:val="24"/>
        </w:rPr>
        <w:t>экзаменационное 1</w:t>
        <w:noBreakHyphen/>
        <w:t>ое стяжание этого Синтеза.</w:t>
      </w:r>
      <w:r>
        <w:rPr>
          <w:rFonts w:cs="Times New Roman" w:ascii="Times New Roman" w:hAnsi="Times New Roman"/>
          <w:color w:val="000000"/>
          <w:sz w:val="24"/>
        </w:rPr>
        <w:t xml:space="preserve"> Не отменяя, что будет ещё парочку таких же стяжаний. Но </w:t>
      </w:r>
      <w:r>
        <w:rPr>
          <w:rFonts w:cs="Times New Roman" w:ascii="Times New Roman" w:hAnsi="Times New Roman"/>
          <w:b/>
          <w:bCs/>
          <w:color w:val="000000"/>
          <w:sz w:val="24"/>
        </w:rPr>
        <w:t>Единицы Материи невозможно стяжать без Единиц Синтеза.</w:t>
      </w:r>
      <w:r>
        <w:rPr>
          <w:rFonts w:cs="Times New Roman" w:ascii="Times New Roman" w:hAnsi="Times New Roman"/>
          <w:color w:val="000000"/>
          <w:sz w:val="24"/>
        </w:rPr>
        <w:t xml:space="preserve"> Поэтому, вначале – Единица Синтеза; в ней растёт Единица Материи. И тогда уже идёт количество Единиц Материи.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Обратите внимание на такую простую форму </w:t>
      </w:r>
      <w:r>
        <w:rPr>
          <w:rFonts w:cs="Times New Roman" w:ascii="Times New Roman" w:hAnsi="Times New Roman"/>
          <w:i/>
          <w:color w:val="000000"/>
          <w:sz w:val="24"/>
        </w:rPr>
        <w:t>(пишет на доске)</w:t>
      </w:r>
      <w:r>
        <w:rPr>
          <w:rFonts w:cs="Times New Roman" w:ascii="Times New Roman" w:hAnsi="Times New Roman"/>
          <w:color w:val="000000"/>
          <w:sz w:val="24"/>
        </w:rPr>
        <w:t>: «Синтез Единицы Материи». Осталось добавить «я». И вы будете понимать, почему это называется – СЕМЯ. Синтез Единицы Материи – СЕМ – Я. Только без мягкого знака – СЕМ – Изначально Вышестоящего Отца. И вы будете понимать, почему у нас возник термин «Единиц Материи».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Понятно, что Единицы Материи идут от Отца. Но это координация ещё – с Изначально Вышестоящей Матерью. И Единица Материи – это такая внутренняя центровка Ядра Синтеза. Но это не сама центровка, </w:t>
      </w:r>
      <w:r>
        <w:rPr>
          <w:rFonts w:cs="Times New Roman" w:ascii="Times New Roman" w:hAnsi="Times New Roman"/>
          <w:color w:val="000000"/>
          <w:sz w:val="24"/>
        </w:rPr>
        <w:t>э</w:t>
      </w:r>
      <w:r>
        <w:rPr>
          <w:rFonts w:cs="Times New Roman" w:ascii="Times New Roman" w:hAnsi="Times New Roman"/>
          <w:color w:val="000000"/>
          <w:sz w:val="24"/>
        </w:rPr>
        <w:t xml:space="preserve">то – Материальная центровка. А Ядро Синтеза имеет ещё центровку </w:t>
      </w:r>
      <w:r>
        <w:rPr>
          <w:rFonts w:cs="Times New Roman" w:ascii="Times New Roman" w:hAnsi="Times New Roman"/>
          <w:b/>
          <w:bCs/>
          <w:color w:val="000000"/>
          <w:sz w:val="24"/>
        </w:rPr>
        <w:t>Поядающего Огня.</w:t>
      </w:r>
      <w:r>
        <w:rPr>
          <w:rFonts w:cs="Times New Roman" w:ascii="Times New Roman" w:hAnsi="Times New Roman"/>
          <w:color w:val="000000"/>
          <w:sz w:val="24"/>
        </w:rPr>
        <w:t xml:space="preserve"> Но, это мы попозже пообщаемся на эту тему.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Есть? Есть. Это – первое. Поэтому, здесь никаких изменений быть не может: то, что стяжали, то и есть.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</w:rPr>
        <w:t>И второй момент,</w:t>
      </w:r>
      <w:r>
        <w:rPr>
          <w:rFonts w:cs="Times New Roman" w:ascii="Times New Roman" w:hAnsi="Times New Roman"/>
          <w:color w:val="000000"/>
          <w:sz w:val="24"/>
        </w:rPr>
        <w:t xml:space="preserve"> который надо учитывать пред фиксацией. Каждый из нас иерархически растёт Ядром Синтеза теперь </w:t>
      </w:r>
      <w:r>
        <w:rPr>
          <w:rFonts w:cs="Times New Roman" w:ascii="Times New Roman" w:hAnsi="Times New Roman"/>
          <w:b/>
          <w:bCs/>
          <w:color w:val="000000"/>
          <w:sz w:val="24"/>
        </w:rPr>
        <w:t>вот этих 257-ми Высоких Цельностей</w:t>
      </w:r>
      <w:r>
        <w:rPr>
          <w:rFonts w:cs="Times New Roman" w:ascii="Times New Roman" w:hAnsi="Times New Roman"/>
          <w:color w:val="000000"/>
          <w:sz w:val="24"/>
        </w:rPr>
        <w:t xml:space="preserve"> Изначально Вышестоящего Отца. Из них первые 97 – это наши Ядра Синтеза. И</w:t>
      </w:r>
      <w:r>
        <w:rPr>
          <w:rFonts w:cs="Times New Roman" w:ascii="Times New Roman" w:hAnsi="Times New Roman"/>
          <w:b/>
          <w:bCs/>
          <w:color w:val="000000"/>
          <w:sz w:val="24"/>
        </w:rPr>
        <w:t xml:space="preserve"> 97</w:t>
        <w:noBreakHyphen/>
        <w:t>ой Синтез – это 97</w:t>
        <w:noBreakHyphen/>
        <w:t>ая Высокая Цельность</w:t>
      </w:r>
      <w:r>
        <w:rPr>
          <w:rFonts w:cs="Times New Roman" w:ascii="Times New Roman" w:hAnsi="Times New Roman"/>
          <w:color w:val="000000"/>
          <w:sz w:val="24"/>
        </w:rPr>
        <w:t xml:space="preserve">. Соответственно - </w:t>
      </w:r>
      <w:r>
        <w:rPr>
          <w:rFonts w:cs="Times New Roman" w:ascii="Times New Roman" w:hAnsi="Times New Roman"/>
          <w:b/>
          <w:bCs/>
          <w:color w:val="000000"/>
          <w:sz w:val="24"/>
        </w:rPr>
        <w:t>97</w:t>
        <w:noBreakHyphen/>
        <w:t xml:space="preserve">ые Аватары Синтеза </w:t>
      </w:r>
      <w:r>
        <w:rPr>
          <w:rFonts w:cs="Times New Roman" w:ascii="Times New Roman" w:hAnsi="Times New Roman"/>
          <w:color w:val="000000"/>
          <w:sz w:val="24"/>
        </w:rPr>
        <w:t>– плюс ко всему прочему.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То есть, таким образом, мы отстроились: с 1-го Ядра Синтеза – Экополис. И первые Аватары Синтеза </w:t>
      </w:r>
      <w:r>
        <w:rPr>
          <w:rFonts w:cs="Times New Roman" w:ascii="Times New Roman" w:hAnsi="Times New Roman"/>
          <w:b/>
          <w:bCs/>
          <w:color w:val="000000"/>
          <w:sz w:val="24"/>
        </w:rPr>
        <w:t>Образа Отца</w:t>
      </w:r>
      <w:r>
        <w:rPr>
          <w:rFonts w:cs="Times New Roman" w:ascii="Times New Roman" w:hAnsi="Times New Roman"/>
          <w:color w:val="000000"/>
          <w:sz w:val="24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И по 97</w:t>
        <w:noBreakHyphen/>
        <w:t>ые Высокие Цельности в 97-ми Аватарах Синтеза. Где 64 – базовые Части, 32 </w:t>
        <w:noBreakHyphen/>
        <w:t> Метагалактические до 97</w:t>
        <w:noBreakHyphen/>
        <w:t>ой Метагалактической Части, которая очень хитро называется, прелюбопытно называется.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Почему 97? Вы скажете: «Их же 257!». Ну, вот наглеть не надо: Человек – это житель Материи; Аватаров Синтеза – 192. Пополам 192 – это 96. Значит, от Аватаров Синтеза житель Материи может освоить 96 видов Синтеза Аватаров Синтеза. Правильно?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А 97</w:t>
        <w:noBreakHyphen/>
        <w:t>ой </w:t>
        <w:noBreakHyphen/>
        <w:t> за 193 - это «Человек ИВДИВО». Ну, так – вдвойне себе.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Вы скажете: «</w:t>
      </w:r>
      <w:r>
        <w:rPr>
          <w:rFonts w:cs="Times New Roman" w:ascii="Times New Roman" w:hAnsi="Times New Roman"/>
          <w:i/>
          <w:iCs/>
          <w:color w:val="333333"/>
          <w:sz w:val="24"/>
        </w:rPr>
        <w:t>А как же остальные Ядра Синтеза, Аватары Синтеза?»</w:t>
      </w:r>
      <w:r>
        <w:rPr>
          <w:rFonts w:cs="Times New Roman" w:ascii="Times New Roman" w:hAnsi="Times New Roman"/>
          <w:color w:val="000000"/>
          <w:sz w:val="24"/>
        </w:rPr>
        <w:t xml:space="preserve"> Очень простой ответ: это ваши Посвящения, Статусы, Творящие Синтезы, Синтезность, Полномочия Совершенств, Иерархизации и Должностная Компетенция ИВДИВО. То есть, 96 – ну 97 в синтезе – мы вам фиксируем от Отца. А остальные, минимум 97 – вы стяжаете в самостоятельной подготовке.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И когда у вас идёт Синтез одного Посвящения; одного Статуса – одного и того же; одного Творящего Синтеза; одной Синтезности; одного Полномочия Совершенств и одной Иерархизации: 6 (теперь понимаете, почему 6?), вы получаете, ну, как минимум, одну фиксацию Синтеза Иерархической Реализации. Ту самую: 98</w:t>
        <w:noBreakHyphen/>
        <w:t>ую. А точнее, – 1</w:t>
        <w:noBreakHyphen/>
        <w:t>ую Иерархическую Реализацию.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0"/>
          <w:szCs w:val="20"/>
          <w:u w:val="single"/>
        </w:rPr>
        <w:t>Сдано ИВАС КХ  «05» сентября 2018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</w:r>
      <w:r>
        <w:rPr>
          <w:rFonts w:ascii="Times New Roman" w:hAnsi="Times New Roman"/>
          <w:color w:val="000000"/>
          <w:kern w:val="2"/>
          <w:sz w:val="20"/>
          <w:szCs w:val="20"/>
        </w:rPr>
        <w:t xml:space="preserve">Аватар ИВ Человека ИВО 95 ВЦ Смоленск, ИВАС Мории Свет,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Анжелика Ростовская. 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</w:r>
      <w:bookmarkStart w:id="0" w:name="__DdeLink__795_955408799"/>
      <w:bookmarkEnd w:id="0"/>
      <w:r>
        <w:rPr>
          <w:rFonts w:cs="Times New Roman" w:ascii="Times New Roman" w:hAnsi="Times New Roman"/>
          <w:color w:val="000000"/>
          <w:sz w:val="20"/>
          <w:szCs w:val="20"/>
        </w:rPr>
        <w:t>Учительница Сферы ИВ Дома Ипостаси ИВО 189 ВЦ Крым ИВАС Никита Стелла - Савельева Мила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right" w:pos="9355" w:leader="none"/>
        <w:tab w:val="right" w:pos="10767" w:leader="none"/>
        <w:tab w:val="right" w:pos="10827" w:leader="none"/>
      </w:tabs>
      <w:jc w:val="both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97/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11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189 ВЦ Крым,  1-2 сентября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2eca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d2eca"/>
    <w:rPr>
      <w:rFonts w:cs="Times New Roman"/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d2eca"/>
    <w:rPr>
      <w:rFonts w:cs="Times New Roman"/>
      <w:color w:val="00000A"/>
      <w:sz w:val="22"/>
    </w:rPr>
  </w:style>
  <w:style w:type="character" w:styleId="Style16" w:customStyle="1">
    <w:name w:val="Символ нумерации"/>
    <w:uiPriority w:val="99"/>
    <w:qFormat/>
    <w:rsid w:val="00ad2eca"/>
    <w:rPr/>
  </w:style>
  <w:style w:type="character" w:styleId="Style17" w:customStyle="1">
    <w:name w:val="Маркеры списка"/>
    <w:uiPriority w:val="99"/>
    <w:qFormat/>
    <w:rsid w:val="00ad2eca"/>
    <w:rPr>
      <w:rFonts w:ascii="Calibri" w:hAnsi="Calibri"/>
      <w:b w:val="false"/>
      <w:bCs w:val="false"/>
      <w:i w:val="false"/>
      <w:iCs w:val="false"/>
    </w:rPr>
  </w:style>
  <w:style w:type="character" w:styleId="ListLabel1" w:customStyle="1">
    <w:name w:val="ListLabel 1"/>
    <w:uiPriority w:val="99"/>
    <w:qFormat/>
    <w:rsid w:val="00ad2eca"/>
    <w:rPr/>
  </w:style>
  <w:style w:type="character" w:styleId="ListLabel2" w:customStyle="1">
    <w:name w:val="ListLabel 2"/>
    <w:uiPriority w:val="99"/>
    <w:qFormat/>
    <w:rsid w:val="00ad2eca"/>
    <w:rPr/>
  </w:style>
  <w:style w:type="character" w:styleId="ListLabel3" w:customStyle="1">
    <w:name w:val="ListLabel 3"/>
    <w:uiPriority w:val="99"/>
    <w:qFormat/>
    <w:rsid w:val="00ad2eca"/>
    <w:rPr/>
  </w:style>
  <w:style w:type="character" w:styleId="ListLabel4" w:customStyle="1">
    <w:name w:val="ListLabel 4"/>
    <w:uiPriority w:val="99"/>
    <w:qFormat/>
    <w:rsid w:val="00ad2eca"/>
    <w:rPr/>
  </w:style>
  <w:style w:type="character" w:styleId="ListLabel5" w:customStyle="1">
    <w:name w:val="ListLabel 5"/>
    <w:uiPriority w:val="99"/>
    <w:qFormat/>
    <w:rsid w:val="00ad2eca"/>
    <w:rPr/>
  </w:style>
  <w:style w:type="character" w:styleId="ListLabel6" w:customStyle="1">
    <w:name w:val="ListLabel 6"/>
    <w:uiPriority w:val="99"/>
    <w:qFormat/>
    <w:rsid w:val="00ad2eca"/>
    <w:rPr/>
  </w:style>
  <w:style w:type="character" w:styleId="ListLabel7" w:customStyle="1">
    <w:name w:val="ListLabel 7"/>
    <w:uiPriority w:val="99"/>
    <w:qFormat/>
    <w:rsid w:val="00ad2eca"/>
    <w:rPr/>
  </w:style>
  <w:style w:type="character" w:styleId="ListLabel8" w:customStyle="1">
    <w:name w:val="ListLabel 8"/>
    <w:uiPriority w:val="99"/>
    <w:qFormat/>
    <w:rsid w:val="00ad2eca"/>
    <w:rPr/>
  </w:style>
  <w:style w:type="character" w:styleId="ListLabel9" w:customStyle="1">
    <w:name w:val="ListLabel 9"/>
    <w:uiPriority w:val="99"/>
    <w:qFormat/>
    <w:rsid w:val="00ad2eca"/>
    <w:rPr/>
  </w:style>
  <w:style w:type="character" w:styleId="ListLabel10" w:customStyle="1">
    <w:name w:val="ListLabel 10"/>
    <w:uiPriority w:val="99"/>
    <w:qFormat/>
    <w:rsid w:val="00ad2eca"/>
    <w:rPr/>
  </w:style>
  <w:style w:type="character" w:styleId="ListLabel11" w:customStyle="1">
    <w:name w:val="ListLabel 11"/>
    <w:uiPriority w:val="99"/>
    <w:qFormat/>
    <w:rsid w:val="00ad2eca"/>
    <w:rPr/>
  </w:style>
  <w:style w:type="character" w:styleId="ListLabel12" w:customStyle="1">
    <w:name w:val="ListLabel 12"/>
    <w:uiPriority w:val="99"/>
    <w:qFormat/>
    <w:rsid w:val="00ad2eca"/>
    <w:rPr/>
  </w:style>
  <w:style w:type="character" w:styleId="ListLabel13" w:customStyle="1">
    <w:name w:val="ListLabel 13"/>
    <w:uiPriority w:val="99"/>
    <w:qFormat/>
    <w:rsid w:val="00ad2eca"/>
    <w:rPr/>
  </w:style>
  <w:style w:type="character" w:styleId="ListLabel14" w:customStyle="1">
    <w:name w:val="ListLabel 14"/>
    <w:uiPriority w:val="99"/>
    <w:qFormat/>
    <w:rsid w:val="00ad2eca"/>
    <w:rPr/>
  </w:style>
  <w:style w:type="character" w:styleId="ListLabel15" w:customStyle="1">
    <w:name w:val="ListLabel 15"/>
    <w:uiPriority w:val="99"/>
    <w:qFormat/>
    <w:rsid w:val="00ad2eca"/>
    <w:rPr/>
  </w:style>
  <w:style w:type="character" w:styleId="ListLabel16" w:customStyle="1">
    <w:name w:val="ListLabel 16"/>
    <w:uiPriority w:val="99"/>
    <w:qFormat/>
    <w:rsid w:val="00ad2eca"/>
    <w:rPr/>
  </w:style>
  <w:style w:type="character" w:styleId="ListLabel17" w:customStyle="1">
    <w:name w:val="ListLabel 17"/>
    <w:uiPriority w:val="99"/>
    <w:qFormat/>
    <w:rsid w:val="00ad2eca"/>
    <w:rPr/>
  </w:style>
  <w:style w:type="character" w:styleId="ListLabel18" w:customStyle="1">
    <w:name w:val="ListLabel 18"/>
    <w:uiPriority w:val="99"/>
    <w:qFormat/>
    <w:rsid w:val="00ad2eca"/>
    <w:rPr/>
  </w:style>
  <w:style w:type="character" w:styleId="ListLabel19" w:customStyle="1">
    <w:name w:val="ListLabel 19"/>
    <w:uiPriority w:val="99"/>
    <w:qFormat/>
    <w:rsid w:val="00ad2eca"/>
    <w:rPr/>
  </w:style>
  <w:style w:type="character" w:styleId="ListLabel20" w:customStyle="1">
    <w:name w:val="ListLabel 20"/>
    <w:uiPriority w:val="99"/>
    <w:qFormat/>
    <w:rsid w:val="00ad2eca"/>
    <w:rPr/>
  </w:style>
  <w:style w:type="character" w:styleId="ListLabel21" w:customStyle="1">
    <w:name w:val="ListLabel 21"/>
    <w:uiPriority w:val="99"/>
    <w:qFormat/>
    <w:rsid w:val="00ad2eca"/>
    <w:rPr/>
  </w:style>
  <w:style w:type="character" w:styleId="ListLabel22" w:customStyle="1">
    <w:name w:val="ListLabel 22"/>
    <w:uiPriority w:val="99"/>
    <w:qFormat/>
    <w:rsid w:val="00ad2eca"/>
    <w:rPr/>
  </w:style>
  <w:style w:type="character" w:styleId="ListLabel23" w:customStyle="1">
    <w:name w:val="ListLabel 23"/>
    <w:uiPriority w:val="99"/>
    <w:qFormat/>
    <w:rsid w:val="00ad2eca"/>
    <w:rPr/>
  </w:style>
  <w:style w:type="character" w:styleId="ListLabel24" w:customStyle="1">
    <w:name w:val="ListLabel 24"/>
    <w:uiPriority w:val="99"/>
    <w:qFormat/>
    <w:rsid w:val="00ad2eca"/>
    <w:rPr/>
  </w:style>
  <w:style w:type="character" w:styleId="ListLabel25" w:customStyle="1">
    <w:name w:val="ListLabel 25"/>
    <w:uiPriority w:val="99"/>
    <w:qFormat/>
    <w:rsid w:val="00ad2eca"/>
    <w:rPr/>
  </w:style>
  <w:style w:type="character" w:styleId="ListLabel26" w:customStyle="1">
    <w:name w:val="ListLabel 26"/>
    <w:uiPriority w:val="99"/>
    <w:qFormat/>
    <w:rsid w:val="00ad2eca"/>
    <w:rPr/>
  </w:style>
  <w:style w:type="character" w:styleId="ListLabel27" w:customStyle="1">
    <w:name w:val="ListLabel 27"/>
    <w:uiPriority w:val="99"/>
    <w:qFormat/>
    <w:rsid w:val="00ad2eca"/>
    <w:rPr/>
  </w:style>
  <w:style w:type="character" w:styleId="ListLabel28" w:customStyle="1">
    <w:name w:val="ListLabel 28"/>
    <w:uiPriority w:val="99"/>
    <w:qFormat/>
    <w:rsid w:val="00ad2eca"/>
    <w:rPr/>
  </w:style>
  <w:style w:type="character" w:styleId="ListLabel29" w:customStyle="1">
    <w:name w:val="ListLabel 29"/>
    <w:uiPriority w:val="99"/>
    <w:qFormat/>
    <w:rsid w:val="00ad2eca"/>
    <w:rPr/>
  </w:style>
  <w:style w:type="character" w:styleId="ListLabel30" w:customStyle="1">
    <w:name w:val="ListLabel 30"/>
    <w:uiPriority w:val="99"/>
    <w:qFormat/>
    <w:rsid w:val="00ad2eca"/>
    <w:rPr/>
  </w:style>
  <w:style w:type="character" w:styleId="ListLabel31" w:customStyle="1">
    <w:name w:val="ListLabel 31"/>
    <w:uiPriority w:val="99"/>
    <w:qFormat/>
    <w:rsid w:val="00ad2eca"/>
    <w:rPr/>
  </w:style>
  <w:style w:type="character" w:styleId="ListLabel32" w:customStyle="1">
    <w:name w:val="ListLabel 32"/>
    <w:uiPriority w:val="99"/>
    <w:qFormat/>
    <w:rsid w:val="00ad2eca"/>
    <w:rPr/>
  </w:style>
  <w:style w:type="character" w:styleId="ListLabel33" w:customStyle="1">
    <w:name w:val="ListLabel 33"/>
    <w:uiPriority w:val="99"/>
    <w:qFormat/>
    <w:rsid w:val="00ad2eca"/>
    <w:rPr/>
  </w:style>
  <w:style w:type="character" w:styleId="ListLabel34" w:customStyle="1">
    <w:name w:val="ListLabel 34"/>
    <w:uiPriority w:val="99"/>
    <w:qFormat/>
    <w:rsid w:val="00ad2eca"/>
    <w:rPr/>
  </w:style>
  <w:style w:type="character" w:styleId="ListLabel35" w:customStyle="1">
    <w:name w:val="ListLabel 35"/>
    <w:uiPriority w:val="99"/>
    <w:qFormat/>
    <w:rsid w:val="00ad2eca"/>
    <w:rPr/>
  </w:style>
  <w:style w:type="character" w:styleId="ListLabel36" w:customStyle="1">
    <w:name w:val="ListLabel 36"/>
    <w:uiPriority w:val="99"/>
    <w:qFormat/>
    <w:rsid w:val="00ad2eca"/>
    <w:rPr/>
  </w:style>
  <w:style w:type="character" w:styleId="ListLabel37" w:customStyle="1">
    <w:name w:val="ListLabel 37"/>
    <w:uiPriority w:val="99"/>
    <w:qFormat/>
    <w:rsid w:val="00ad2eca"/>
    <w:rPr/>
  </w:style>
  <w:style w:type="character" w:styleId="ListLabel38" w:customStyle="1">
    <w:name w:val="ListLabel 38"/>
    <w:uiPriority w:val="99"/>
    <w:qFormat/>
    <w:rsid w:val="00ad2eca"/>
    <w:rPr/>
  </w:style>
  <w:style w:type="character" w:styleId="ListLabel39" w:customStyle="1">
    <w:name w:val="ListLabel 39"/>
    <w:uiPriority w:val="99"/>
    <w:qFormat/>
    <w:rsid w:val="00ad2eca"/>
    <w:rPr/>
  </w:style>
  <w:style w:type="character" w:styleId="ListLabel40" w:customStyle="1">
    <w:name w:val="ListLabel 40"/>
    <w:uiPriority w:val="99"/>
    <w:qFormat/>
    <w:rsid w:val="00ad2eca"/>
    <w:rPr/>
  </w:style>
  <w:style w:type="character" w:styleId="ListLabel41" w:customStyle="1">
    <w:name w:val="ListLabel 41"/>
    <w:uiPriority w:val="99"/>
    <w:qFormat/>
    <w:rsid w:val="00ad2eca"/>
    <w:rPr/>
  </w:style>
  <w:style w:type="character" w:styleId="ListLabel42" w:customStyle="1">
    <w:name w:val="ListLabel 42"/>
    <w:uiPriority w:val="99"/>
    <w:qFormat/>
    <w:rsid w:val="00ad2eca"/>
    <w:rPr/>
  </w:style>
  <w:style w:type="character" w:styleId="ListLabel43" w:customStyle="1">
    <w:name w:val="ListLabel 43"/>
    <w:uiPriority w:val="99"/>
    <w:qFormat/>
    <w:rsid w:val="00ad2eca"/>
    <w:rPr/>
  </w:style>
  <w:style w:type="character" w:styleId="ListLabel44" w:customStyle="1">
    <w:name w:val="ListLabel 44"/>
    <w:uiPriority w:val="99"/>
    <w:qFormat/>
    <w:rsid w:val="00ad2eca"/>
    <w:rPr/>
  </w:style>
  <w:style w:type="character" w:styleId="ListLabel45" w:customStyle="1">
    <w:name w:val="ListLabel 45"/>
    <w:uiPriority w:val="99"/>
    <w:qFormat/>
    <w:rsid w:val="00ad2eca"/>
    <w:rPr/>
  </w:style>
  <w:style w:type="character" w:styleId="ListLabel46" w:customStyle="1">
    <w:name w:val="ListLabel 46"/>
    <w:uiPriority w:val="99"/>
    <w:qFormat/>
    <w:rsid w:val="00ad2eca"/>
    <w:rPr/>
  </w:style>
  <w:style w:type="character" w:styleId="ListLabel47" w:customStyle="1">
    <w:name w:val="ListLabel 47"/>
    <w:uiPriority w:val="99"/>
    <w:qFormat/>
    <w:rsid w:val="00ad2eca"/>
    <w:rPr/>
  </w:style>
  <w:style w:type="character" w:styleId="ListLabel48" w:customStyle="1">
    <w:name w:val="ListLabel 48"/>
    <w:uiPriority w:val="99"/>
    <w:qFormat/>
    <w:rsid w:val="00ad2eca"/>
    <w:rPr/>
  </w:style>
  <w:style w:type="character" w:styleId="ListLabel49" w:customStyle="1">
    <w:name w:val="ListLabel 49"/>
    <w:uiPriority w:val="99"/>
    <w:qFormat/>
    <w:rsid w:val="00ad2eca"/>
    <w:rPr/>
  </w:style>
  <w:style w:type="character" w:styleId="ListLabel50" w:customStyle="1">
    <w:name w:val="ListLabel 50"/>
    <w:uiPriority w:val="99"/>
    <w:qFormat/>
    <w:rsid w:val="00ad2eca"/>
    <w:rPr/>
  </w:style>
  <w:style w:type="character" w:styleId="ListLabel51" w:customStyle="1">
    <w:name w:val="ListLabel 51"/>
    <w:uiPriority w:val="99"/>
    <w:qFormat/>
    <w:rsid w:val="00ad2eca"/>
    <w:rPr/>
  </w:style>
  <w:style w:type="character" w:styleId="ListLabel52" w:customStyle="1">
    <w:name w:val="ListLabel 52"/>
    <w:uiPriority w:val="99"/>
    <w:qFormat/>
    <w:rsid w:val="00ad2eca"/>
    <w:rPr/>
  </w:style>
  <w:style w:type="character" w:styleId="ListLabel53" w:customStyle="1">
    <w:name w:val="ListLabel 53"/>
    <w:uiPriority w:val="99"/>
    <w:qFormat/>
    <w:rsid w:val="00ad2eca"/>
    <w:rPr/>
  </w:style>
  <w:style w:type="character" w:styleId="ListLabel54" w:customStyle="1">
    <w:name w:val="ListLabel 54"/>
    <w:uiPriority w:val="99"/>
    <w:qFormat/>
    <w:rsid w:val="00ad2eca"/>
    <w:rPr/>
  </w:style>
  <w:style w:type="character" w:styleId="ListLabel55" w:customStyle="1">
    <w:name w:val="ListLabel 55"/>
    <w:uiPriority w:val="99"/>
    <w:qFormat/>
    <w:rsid w:val="00ad2eca"/>
    <w:rPr/>
  </w:style>
  <w:style w:type="character" w:styleId="ListLabel56" w:customStyle="1">
    <w:name w:val="ListLabel 56"/>
    <w:uiPriority w:val="99"/>
    <w:qFormat/>
    <w:rsid w:val="00ad2eca"/>
    <w:rPr/>
  </w:style>
  <w:style w:type="character" w:styleId="ListLabel57" w:customStyle="1">
    <w:name w:val="ListLabel 57"/>
    <w:uiPriority w:val="99"/>
    <w:qFormat/>
    <w:rsid w:val="00ad2eca"/>
    <w:rPr/>
  </w:style>
  <w:style w:type="character" w:styleId="ListLabel58" w:customStyle="1">
    <w:name w:val="ListLabel 58"/>
    <w:uiPriority w:val="99"/>
    <w:qFormat/>
    <w:rsid w:val="00ad2eca"/>
    <w:rPr/>
  </w:style>
  <w:style w:type="character" w:styleId="ListLabel59" w:customStyle="1">
    <w:name w:val="ListLabel 59"/>
    <w:uiPriority w:val="99"/>
    <w:qFormat/>
    <w:rsid w:val="00ad2eca"/>
    <w:rPr/>
  </w:style>
  <w:style w:type="character" w:styleId="ListLabel60" w:customStyle="1">
    <w:name w:val="ListLabel 60"/>
    <w:uiPriority w:val="99"/>
    <w:qFormat/>
    <w:rsid w:val="00ad2eca"/>
    <w:rPr/>
  </w:style>
  <w:style w:type="character" w:styleId="ListLabel61" w:customStyle="1">
    <w:name w:val="ListLabel 61"/>
    <w:uiPriority w:val="99"/>
    <w:qFormat/>
    <w:rsid w:val="00ad2eca"/>
    <w:rPr/>
  </w:style>
  <w:style w:type="character" w:styleId="ListLabel62" w:customStyle="1">
    <w:name w:val="ListLabel 62"/>
    <w:uiPriority w:val="99"/>
    <w:qFormat/>
    <w:rsid w:val="00ad2eca"/>
    <w:rPr/>
  </w:style>
  <w:style w:type="character" w:styleId="ListLabel63" w:customStyle="1">
    <w:name w:val="ListLabel 63"/>
    <w:uiPriority w:val="99"/>
    <w:qFormat/>
    <w:rsid w:val="00ad2eca"/>
    <w:rPr/>
  </w:style>
  <w:style w:type="character" w:styleId="ListLabel64" w:customStyle="1">
    <w:name w:val="ListLabel 64"/>
    <w:uiPriority w:val="99"/>
    <w:qFormat/>
    <w:rsid w:val="00ad2eca"/>
    <w:rPr/>
  </w:style>
  <w:style w:type="character" w:styleId="ListLabel65" w:customStyle="1">
    <w:name w:val="ListLabel 65"/>
    <w:uiPriority w:val="99"/>
    <w:qFormat/>
    <w:rsid w:val="00ad2eca"/>
    <w:rPr/>
  </w:style>
  <w:style w:type="character" w:styleId="ListLabel66" w:customStyle="1">
    <w:name w:val="ListLabel 66"/>
    <w:uiPriority w:val="99"/>
    <w:qFormat/>
    <w:rsid w:val="00ad2eca"/>
    <w:rPr/>
  </w:style>
  <w:style w:type="character" w:styleId="ListLabel67" w:customStyle="1">
    <w:name w:val="ListLabel 67"/>
    <w:uiPriority w:val="99"/>
    <w:qFormat/>
    <w:rsid w:val="00ad2eca"/>
    <w:rPr/>
  </w:style>
  <w:style w:type="character" w:styleId="ListLabel68" w:customStyle="1">
    <w:name w:val="ListLabel 68"/>
    <w:uiPriority w:val="99"/>
    <w:qFormat/>
    <w:rsid w:val="00ad2eca"/>
    <w:rPr/>
  </w:style>
  <w:style w:type="character" w:styleId="ListLabel69" w:customStyle="1">
    <w:name w:val="ListLabel 69"/>
    <w:uiPriority w:val="99"/>
    <w:qFormat/>
    <w:rsid w:val="00ad2eca"/>
    <w:rPr/>
  </w:style>
  <w:style w:type="character" w:styleId="ListLabel70" w:customStyle="1">
    <w:name w:val="ListLabel 70"/>
    <w:uiPriority w:val="99"/>
    <w:qFormat/>
    <w:rsid w:val="00ad2eca"/>
    <w:rPr/>
  </w:style>
  <w:style w:type="character" w:styleId="ListLabel71" w:customStyle="1">
    <w:name w:val="ListLabel 71"/>
    <w:uiPriority w:val="99"/>
    <w:qFormat/>
    <w:rsid w:val="00ad2eca"/>
    <w:rPr/>
  </w:style>
  <w:style w:type="character" w:styleId="ListLabel72" w:customStyle="1">
    <w:name w:val="ListLabel 72"/>
    <w:uiPriority w:val="99"/>
    <w:qFormat/>
    <w:rsid w:val="00ad2eca"/>
    <w:rPr/>
  </w:style>
  <w:style w:type="character" w:styleId="ListLabel73" w:customStyle="1">
    <w:name w:val="ListLabel 73"/>
    <w:uiPriority w:val="99"/>
    <w:qFormat/>
    <w:rsid w:val="00ad2eca"/>
    <w:rPr/>
  </w:style>
  <w:style w:type="character" w:styleId="ListLabel74" w:customStyle="1">
    <w:name w:val="ListLabel 74"/>
    <w:uiPriority w:val="99"/>
    <w:qFormat/>
    <w:rsid w:val="00ad2eca"/>
    <w:rPr/>
  </w:style>
  <w:style w:type="character" w:styleId="ListLabel75" w:customStyle="1">
    <w:name w:val="ListLabel 75"/>
    <w:uiPriority w:val="99"/>
    <w:qFormat/>
    <w:rsid w:val="00ad2eca"/>
    <w:rPr/>
  </w:style>
  <w:style w:type="character" w:styleId="ListLabel76" w:customStyle="1">
    <w:name w:val="ListLabel 76"/>
    <w:uiPriority w:val="99"/>
    <w:qFormat/>
    <w:rsid w:val="00ad2eca"/>
    <w:rPr/>
  </w:style>
  <w:style w:type="character" w:styleId="ListLabel77" w:customStyle="1">
    <w:name w:val="ListLabel 77"/>
    <w:uiPriority w:val="99"/>
    <w:qFormat/>
    <w:rsid w:val="00ad2eca"/>
    <w:rPr/>
  </w:style>
  <w:style w:type="character" w:styleId="ListLabel78" w:customStyle="1">
    <w:name w:val="ListLabel 78"/>
    <w:uiPriority w:val="99"/>
    <w:qFormat/>
    <w:rsid w:val="00ad2eca"/>
    <w:rPr/>
  </w:style>
  <w:style w:type="character" w:styleId="ListLabel79" w:customStyle="1">
    <w:name w:val="ListLabel 79"/>
    <w:uiPriority w:val="99"/>
    <w:qFormat/>
    <w:rsid w:val="00ad2eca"/>
    <w:rPr/>
  </w:style>
  <w:style w:type="character" w:styleId="ListLabel80" w:customStyle="1">
    <w:name w:val="ListLabel 80"/>
    <w:uiPriority w:val="99"/>
    <w:qFormat/>
    <w:rsid w:val="00ad2eca"/>
    <w:rPr/>
  </w:style>
  <w:style w:type="character" w:styleId="ListLabel81" w:customStyle="1">
    <w:name w:val="ListLabel 81"/>
    <w:uiPriority w:val="99"/>
    <w:qFormat/>
    <w:rsid w:val="00ad2eca"/>
    <w:rPr/>
  </w:style>
  <w:style w:type="character" w:styleId="ListLabel82" w:customStyle="1">
    <w:name w:val="ListLabel 82"/>
    <w:uiPriority w:val="99"/>
    <w:qFormat/>
    <w:rsid w:val="00ad2eca"/>
    <w:rPr/>
  </w:style>
  <w:style w:type="character" w:styleId="ListLabel83" w:customStyle="1">
    <w:name w:val="ListLabel 83"/>
    <w:uiPriority w:val="99"/>
    <w:qFormat/>
    <w:rsid w:val="00ad2eca"/>
    <w:rPr/>
  </w:style>
  <w:style w:type="character" w:styleId="ListLabel84" w:customStyle="1">
    <w:name w:val="ListLabel 84"/>
    <w:uiPriority w:val="99"/>
    <w:qFormat/>
    <w:rsid w:val="00ad2eca"/>
    <w:rPr/>
  </w:style>
  <w:style w:type="character" w:styleId="ListLabel85" w:customStyle="1">
    <w:name w:val="ListLabel 85"/>
    <w:uiPriority w:val="99"/>
    <w:qFormat/>
    <w:rsid w:val="00ad2eca"/>
    <w:rPr/>
  </w:style>
  <w:style w:type="character" w:styleId="ListLabel86" w:customStyle="1">
    <w:name w:val="ListLabel 86"/>
    <w:uiPriority w:val="99"/>
    <w:qFormat/>
    <w:rsid w:val="00ad2eca"/>
    <w:rPr/>
  </w:style>
  <w:style w:type="character" w:styleId="ListLabel87" w:customStyle="1">
    <w:name w:val="ListLabel 87"/>
    <w:uiPriority w:val="99"/>
    <w:qFormat/>
    <w:rsid w:val="00ad2eca"/>
    <w:rPr/>
  </w:style>
  <w:style w:type="character" w:styleId="ListLabel88" w:customStyle="1">
    <w:name w:val="ListLabel 88"/>
    <w:uiPriority w:val="99"/>
    <w:qFormat/>
    <w:rsid w:val="00ad2eca"/>
    <w:rPr/>
  </w:style>
  <w:style w:type="character" w:styleId="ListLabel89" w:customStyle="1">
    <w:name w:val="ListLabel 89"/>
    <w:uiPriority w:val="99"/>
    <w:qFormat/>
    <w:rsid w:val="00ad2eca"/>
    <w:rPr/>
  </w:style>
  <w:style w:type="character" w:styleId="ListLabel90" w:customStyle="1">
    <w:name w:val="ListLabel 90"/>
    <w:uiPriority w:val="99"/>
    <w:qFormat/>
    <w:rsid w:val="00ad2eca"/>
    <w:rPr/>
  </w:style>
  <w:style w:type="character" w:styleId="ListLabel91" w:customStyle="1">
    <w:name w:val="ListLabel 91"/>
    <w:uiPriority w:val="99"/>
    <w:qFormat/>
    <w:rsid w:val="00ad2eca"/>
    <w:rPr/>
  </w:style>
  <w:style w:type="character" w:styleId="ListLabel92" w:customStyle="1">
    <w:name w:val="ListLabel 92"/>
    <w:uiPriority w:val="99"/>
    <w:qFormat/>
    <w:rsid w:val="00ad2eca"/>
    <w:rPr/>
  </w:style>
  <w:style w:type="character" w:styleId="ListLabel93" w:customStyle="1">
    <w:name w:val="ListLabel 93"/>
    <w:uiPriority w:val="99"/>
    <w:qFormat/>
    <w:rsid w:val="00ad2eca"/>
    <w:rPr/>
  </w:style>
  <w:style w:type="character" w:styleId="ListLabel94" w:customStyle="1">
    <w:name w:val="ListLabel 94"/>
    <w:uiPriority w:val="99"/>
    <w:qFormat/>
    <w:rsid w:val="00ad2eca"/>
    <w:rPr/>
  </w:style>
  <w:style w:type="character" w:styleId="ListLabel95" w:customStyle="1">
    <w:name w:val="ListLabel 95"/>
    <w:uiPriority w:val="99"/>
    <w:qFormat/>
    <w:rsid w:val="00ad2eca"/>
    <w:rPr/>
  </w:style>
  <w:style w:type="character" w:styleId="ListLabel96" w:customStyle="1">
    <w:name w:val="ListLabel 96"/>
    <w:uiPriority w:val="99"/>
    <w:qFormat/>
    <w:rsid w:val="00ad2eca"/>
    <w:rPr/>
  </w:style>
  <w:style w:type="character" w:styleId="ListLabel97" w:customStyle="1">
    <w:name w:val="ListLabel 97"/>
    <w:uiPriority w:val="99"/>
    <w:qFormat/>
    <w:rsid w:val="00ad2eca"/>
    <w:rPr/>
  </w:style>
  <w:style w:type="character" w:styleId="ListLabel98" w:customStyle="1">
    <w:name w:val="ListLabel 98"/>
    <w:uiPriority w:val="99"/>
    <w:qFormat/>
    <w:rsid w:val="00ad2eca"/>
    <w:rPr/>
  </w:style>
  <w:style w:type="character" w:styleId="ListLabel99" w:customStyle="1">
    <w:name w:val="ListLabel 99"/>
    <w:uiPriority w:val="99"/>
    <w:qFormat/>
    <w:rsid w:val="00ad2eca"/>
    <w:rPr/>
  </w:style>
  <w:style w:type="character" w:styleId="ListLabel100" w:customStyle="1">
    <w:name w:val="ListLabel 100"/>
    <w:uiPriority w:val="99"/>
    <w:qFormat/>
    <w:rsid w:val="00ad2eca"/>
    <w:rPr/>
  </w:style>
  <w:style w:type="character" w:styleId="ListLabel101" w:customStyle="1">
    <w:name w:val="ListLabel 101"/>
    <w:uiPriority w:val="99"/>
    <w:qFormat/>
    <w:rsid w:val="00ad2eca"/>
    <w:rPr/>
  </w:style>
  <w:style w:type="character" w:styleId="ListLabel102" w:customStyle="1">
    <w:name w:val="ListLabel 102"/>
    <w:uiPriority w:val="99"/>
    <w:qFormat/>
    <w:rsid w:val="00ad2eca"/>
    <w:rPr/>
  </w:style>
  <w:style w:type="character" w:styleId="ListLabel103" w:customStyle="1">
    <w:name w:val="ListLabel 103"/>
    <w:uiPriority w:val="99"/>
    <w:qFormat/>
    <w:rsid w:val="00ad2eca"/>
    <w:rPr/>
  </w:style>
  <w:style w:type="character" w:styleId="ListLabel104" w:customStyle="1">
    <w:name w:val="ListLabel 104"/>
    <w:uiPriority w:val="99"/>
    <w:qFormat/>
    <w:rsid w:val="00ad2eca"/>
    <w:rPr/>
  </w:style>
  <w:style w:type="character" w:styleId="ListLabel105" w:customStyle="1">
    <w:name w:val="ListLabel 105"/>
    <w:uiPriority w:val="99"/>
    <w:qFormat/>
    <w:rsid w:val="00ad2eca"/>
    <w:rPr/>
  </w:style>
  <w:style w:type="character" w:styleId="ListLabel106" w:customStyle="1">
    <w:name w:val="ListLabel 106"/>
    <w:uiPriority w:val="99"/>
    <w:qFormat/>
    <w:rsid w:val="00ad2eca"/>
    <w:rPr/>
  </w:style>
  <w:style w:type="character" w:styleId="ListLabel107" w:customStyle="1">
    <w:name w:val="ListLabel 107"/>
    <w:uiPriority w:val="99"/>
    <w:qFormat/>
    <w:rsid w:val="00ad2eca"/>
    <w:rPr/>
  </w:style>
  <w:style w:type="character" w:styleId="ListLabel108" w:customStyle="1">
    <w:name w:val="ListLabel 108"/>
    <w:uiPriority w:val="99"/>
    <w:qFormat/>
    <w:rsid w:val="00ad2eca"/>
    <w:rPr/>
  </w:style>
  <w:style w:type="character" w:styleId="ListLabel109" w:customStyle="1">
    <w:name w:val="ListLabel 109"/>
    <w:uiPriority w:val="99"/>
    <w:qFormat/>
    <w:rsid w:val="00ad2eca"/>
    <w:rPr/>
  </w:style>
  <w:style w:type="character" w:styleId="ListLabel110" w:customStyle="1">
    <w:name w:val="ListLabel 110"/>
    <w:uiPriority w:val="99"/>
    <w:qFormat/>
    <w:rsid w:val="00ad2eca"/>
    <w:rPr/>
  </w:style>
  <w:style w:type="character" w:styleId="ListLabel111" w:customStyle="1">
    <w:name w:val="ListLabel 111"/>
    <w:uiPriority w:val="99"/>
    <w:qFormat/>
    <w:rsid w:val="00ad2eca"/>
    <w:rPr/>
  </w:style>
  <w:style w:type="character" w:styleId="ListLabel112" w:customStyle="1">
    <w:name w:val="ListLabel 112"/>
    <w:uiPriority w:val="99"/>
    <w:qFormat/>
    <w:rsid w:val="00ad2eca"/>
    <w:rPr/>
  </w:style>
  <w:style w:type="character" w:styleId="ListLabel113" w:customStyle="1">
    <w:name w:val="ListLabel 113"/>
    <w:uiPriority w:val="99"/>
    <w:qFormat/>
    <w:rsid w:val="00ad2eca"/>
    <w:rPr/>
  </w:style>
  <w:style w:type="character" w:styleId="ListLabel114" w:customStyle="1">
    <w:name w:val="ListLabel 114"/>
    <w:uiPriority w:val="99"/>
    <w:qFormat/>
    <w:rsid w:val="00ad2eca"/>
    <w:rPr/>
  </w:style>
  <w:style w:type="character" w:styleId="ListLabel115" w:customStyle="1">
    <w:name w:val="ListLabel 115"/>
    <w:uiPriority w:val="99"/>
    <w:qFormat/>
    <w:rsid w:val="00ad2eca"/>
    <w:rPr/>
  </w:style>
  <w:style w:type="character" w:styleId="ListLabel116" w:customStyle="1">
    <w:name w:val="ListLabel 116"/>
    <w:uiPriority w:val="99"/>
    <w:qFormat/>
    <w:rsid w:val="00ad2eca"/>
    <w:rPr/>
  </w:style>
  <w:style w:type="character" w:styleId="ListLabel117" w:customStyle="1">
    <w:name w:val="ListLabel 117"/>
    <w:uiPriority w:val="99"/>
    <w:qFormat/>
    <w:rsid w:val="00ad2eca"/>
    <w:rPr/>
  </w:style>
  <w:style w:type="character" w:styleId="ListLabel118" w:customStyle="1">
    <w:name w:val="ListLabel 118"/>
    <w:uiPriority w:val="99"/>
    <w:qFormat/>
    <w:rsid w:val="00ad2eca"/>
    <w:rPr/>
  </w:style>
  <w:style w:type="character" w:styleId="ListLabel119" w:customStyle="1">
    <w:name w:val="ListLabel 119"/>
    <w:uiPriority w:val="99"/>
    <w:qFormat/>
    <w:rsid w:val="00ad2eca"/>
    <w:rPr/>
  </w:style>
  <w:style w:type="character" w:styleId="ListLabel120" w:customStyle="1">
    <w:name w:val="ListLabel 120"/>
    <w:uiPriority w:val="99"/>
    <w:qFormat/>
    <w:rsid w:val="00ad2eca"/>
    <w:rPr/>
  </w:style>
  <w:style w:type="character" w:styleId="ListLabel121" w:customStyle="1">
    <w:name w:val="ListLabel 121"/>
    <w:uiPriority w:val="99"/>
    <w:qFormat/>
    <w:rsid w:val="00ad2eca"/>
    <w:rPr/>
  </w:style>
  <w:style w:type="character" w:styleId="ListLabel122" w:customStyle="1">
    <w:name w:val="ListLabel 122"/>
    <w:uiPriority w:val="99"/>
    <w:qFormat/>
    <w:rsid w:val="00ad2eca"/>
    <w:rPr/>
  </w:style>
  <w:style w:type="character" w:styleId="ListLabel123" w:customStyle="1">
    <w:name w:val="ListLabel 123"/>
    <w:uiPriority w:val="99"/>
    <w:qFormat/>
    <w:rsid w:val="00ad2eca"/>
    <w:rPr/>
  </w:style>
  <w:style w:type="character" w:styleId="ListLabel124" w:customStyle="1">
    <w:name w:val="ListLabel 124"/>
    <w:uiPriority w:val="99"/>
    <w:qFormat/>
    <w:rsid w:val="00ad2eca"/>
    <w:rPr/>
  </w:style>
  <w:style w:type="character" w:styleId="ListLabel125" w:customStyle="1">
    <w:name w:val="ListLabel 125"/>
    <w:uiPriority w:val="99"/>
    <w:qFormat/>
    <w:rsid w:val="00ad2eca"/>
    <w:rPr/>
  </w:style>
  <w:style w:type="character" w:styleId="ListLabel126" w:customStyle="1">
    <w:name w:val="ListLabel 126"/>
    <w:uiPriority w:val="99"/>
    <w:qFormat/>
    <w:rsid w:val="00ad2eca"/>
    <w:rPr/>
  </w:style>
  <w:style w:type="character" w:styleId="ListLabel127" w:customStyle="1">
    <w:name w:val="ListLabel 127"/>
    <w:uiPriority w:val="99"/>
    <w:qFormat/>
    <w:rsid w:val="00ad2eca"/>
    <w:rPr/>
  </w:style>
  <w:style w:type="character" w:styleId="ListLabel128" w:customStyle="1">
    <w:name w:val="ListLabel 128"/>
    <w:uiPriority w:val="99"/>
    <w:qFormat/>
    <w:rsid w:val="00ad2eca"/>
    <w:rPr/>
  </w:style>
  <w:style w:type="character" w:styleId="ListLabel129" w:customStyle="1">
    <w:name w:val="ListLabel 129"/>
    <w:uiPriority w:val="99"/>
    <w:qFormat/>
    <w:rsid w:val="00ad2eca"/>
    <w:rPr/>
  </w:style>
  <w:style w:type="character" w:styleId="ListLabel130" w:customStyle="1">
    <w:name w:val="ListLabel 130"/>
    <w:uiPriority w:val="99"/>
    <w:qFormat/>
    <w:rsid w:val="00ad2eca"/>
    <w:rPr/>
  </w:style>
  <w:style w:type="character" w:styleId="ListLabel131" w:customStyle="1">
    <w:name w:val="ListLabel 131"/>
    <w:uiPriority w:val="99"/>
    <w:qFormat/>
    <w:rsid w:val="00ad2eca"/>
    <w:rPr/>
  </w:style>
  <w:style w:type="character" w:styleId="ListLabel132" w:customStyle="1">
    <w:name w:val="ListLabel 132"/>
    <w:uiPriority w:val="99"/>
    <w:qFormat/>
    <w:rsid w:val="00ad2eca"/>
    <w:rPr/>
  </w:style>
  <w:style w:type="character" w:styleId="ListLabel133" w:customStyle="1">
    <w:name w:val="ListLabel 133"/>
    <w:uiPriority w:val="99"/>
    <w:qFormat/>
    <w:rsid w:val="00ad2eca"/>
    <w:rPr/>
  </w:style>
  <w:style w:type="character" w:styleId="ListLabel134" w:customStyle="1">
    <w:name w:val="ListLabel 134"/>
    <w:uiPriority w:val="99"/>
    <w:qFormat/>
    <w:rsid w:val="00ad2eca"/>
    <w:rPr/>
  </w:style>
  <w:style w:type="character" w:styleId="ListLabel135" w:customStyle="1">
    <w:name w:val="ListLabel 135"/>
    <w:uiPriority w:val="99"/>
    <w:qFormat/>
    <w:rsid w:val="00ad2eca"/>
    <w:rPr/>
  </w:style>
  <w:style w:type="character" w:styleId="ListLabel136" w:customStyle="1">
    <w:name w:val="ListLabel 136"/>
    <w:uiPriority w:val="99"/>
    <w:qFormat/>
    <w:rsid w:val="00ad2eca"/>
    <w:rPr/>
  </w:style>
  <w:style w:type="character" w:styleId="ListLabel137" w:customStyle="1">
    <w:name w:val="ListLabel 137"/>
    <w:uiPriority w:val="99"/>
    <w:qFormat/>
    <w:rsid w:val="00ad2eca"/>
    <w:rPr/>
  </w:style>
  <w:style w:type="character" w:styleId="ListLabel138" w:customStyle="1">
    <w:name w:val="ListLabel 138"/>
    <w:uiPriority w:val="99"/>
    <w:qFormat/>
    <w:rsid w:val="00ad2eca"/>
    <w:rPr/>
  </w:style>
  <w:style w:type="character" w:styleId="ListLabel139" w:customStyle="1">
    <w:name w:val="ListLabel 139"/>
    <w:uiPriority w:val="99"/>
    <w:qFormat/>
    <w:rsid w:val="00ad2eca"/>
    <w:rPr/>
  </w:style>
  <w:style w:type="character" w:styleId="ListLabel140" w:customStyle="1">
    <w:name w:val="ListLabel 140"/>
    <w:uiPriority w:val="99"/>
    <w:qFormat/>
    <w:rsid w:val="00ad2eca"/>
    <w:rPr/>
  </w:style>
  <w:style w:type="character" w:styleId="ListLabel141" w:customStyle="1">
    <w:name w:val="ListLabel 141"/>
    <w:uiPriority w:val="99"/>
    <w:qFormat/>
    <w:rsid w:val="00ad2eca"/>
    <w:rPr/>
  </w:style>
  <w:style w:type="character" w:styleId="HeaderChar" w:customStyle="1">
    <w:name w:val="Header Char"/>
    <w:link w:val="Header"/>
    <w:uiPriority w:val="99"/>
    <w:semiHidden/>
    <w:qFormat/>
    <w:locked/>
    <w:rsid w:val="00ad2eca"/>
    <w:rPr>
      <w:rFonts w:ascii="Calibri" w:hAnsi="Calibri" w:cs="Times New Roman"/>
      <w:color w:val="00000A"/>
      <w:sz w:val="22"/>
    </w:rPr>
  </w:style>
  <w:style w:type="character" w:styleId="1" w:customStyle="1">
    <w:name w:val="Нижний колонтитул Знак1"/>
    <w:basedOn w:val="DefaultParagraphFont"/>
    <w:uiPriority w:val="99"/>
    <w:semiHidden/>
    <w:qFormat/>
    <w:rsid w:val="00ad2eca"/>
    <w:rPr>
      <w:rFonts w:ascii="Calibri" w:hAnsi="Calibri" w:cs="Times New Roman"/>
      <w:color w:val="00000A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cs="Times New Roman"/>
      <w:color w:val="00000A"/>
      <w:lang w:eastAsia="en-US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Pr>
      <w:rFonts w:cs="Times New Roman"/>
      <w:color w:val="00000A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Pr>
      <w:rFonts w:cs="Times New Roman"/>
      <w:color w:val="00000A"/>
      <w:lang w:eastAsia="en-US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Wingdings"/>
    </w:rPr>
  </w:style>
  <w:style w:type="paragraph" w:styleId="Style18" w:customStyle="1">
    <w:name w:val="Заголовок"/>
    <w:basedOn w:val="Normal"/>
    <w:next w:val="Style19"/>
    <w:uiPriority w:val="99"/>
    <w:qFormat/>
    <w:rsid w:val="00ad2ec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BodyTextChar"/>
    <w:uiPriority w:val="99"/>
    <w:rsid w:val="00ad2eca"/>
    <w:pPr>
      <w:spacing w:lineRule="auto" w:line="288" w:before="0" w:after="140"/>
    </w:pPr>
    <w:rPr/>
  </w:style>
  <w:style w:type="paragraph" w:styleId="Style20">
    <w:name w:val="List"/>
    <w:basedOn w:val="Style19"/>
    <w:uiPriority w:val="99"/>
    <w:rsid w:val="00ad2eca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aption1" w:customStyle="1">
    <w:name w:val="Caption1"/>
    <w:basedOn w:val="Normal"/>
    <w:uiPriority w:val="99"/>
    <w:qFormat/>
    <w:rsid w:val="00ad2e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ad2eca"/>
    <w:pPr>
      <w:ind w:left="220" w:hanging="220"/>
    </w:pPr>
    <w:rPr/>
  </w:style>
  <w:style w:type="paragraph" w:styleId="Indexheading">
    <w:name w:val="index heading"/>
    <w:basedOn w:val="Normal"/>
    <w:uiPriority w:val="99"/>
    <w:qFormat/>
    <w:rsid w:val="00ad2eca"/>
    <w:pPr>
      <w:suppressLineNumbers/>
    </w:pPr>
    <w:rPr>
      <w:rFonts w:cs="Lucida Sans"/>
    </w:rPr>
  </w:style>
  <w:style w:type="paragraph" w:styleId="Style23">
    <w:name w:val="Header"/>
    <w:basedOn w:val="Normal"/>
    <w:link w:val="HeaderChar1"/>
    <w:uiPriority w:val="99"/>
    <w:semiHidden/>
    <w:rsid w:val="00ad2ec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FooterChar"/>
    <w:uiPriority w:val="99"/>
    <w:semiHidden/>
    <w:rsid w:val="00ad2ec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1632</TotalTime>
  <Application>LibreOffice/6.0.4.2$Windows_x86 LibreOffice_project/9b0d9b32d5dcda91d2f1a96dc04c645c450872bf</Application>
  <Pages>5</Pages>
  <Words>1829</Words>
  <Characters>11730</Characters>
  <CharactersWithSpaces>13516</CharactersWithSpaces>
  <Paragraphs>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2018-05-07T14:10:00Z</dcterms:created>
  <dc:creator>Галина Сергунова</dc:creator>
  <dc:description/>
  <dc:language>ru-RU</dc:language>
  <cp:lastModifiedBy/>
  <dcterms:modified xsi:type="dcterms:W3CDTF">2018-09-05T18:46:16Z</dcterms:modified>
  <cp:revision>327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